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bdc8fca88055f8e9be76aed7f12cde66ce954"/>
    <w:p>
      <w:pPr>
        <w:pStyle w:val="Heading3"/>
      </w:pPr>
      <w:r>
        <w:t xml:space="preserve">Филиал Юго-Западный ГУП «Мосгортранс» ведет набор водителей автобусов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http://solntsevo.mos.ru/ads-new/detail/10309631.html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0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0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2024-08-28T00:38:00Z</dcterms:created>
  <dcterms:modified xsi:type="dcterms:W3CDTF">2024-08-28T00:38:00Z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