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c70972e9247345171fa1029c0bf8f32e41008"/>
    <w:p>
      <w:pPr>
        <w:pStyle w:val="Heading3"/>
      </w:pPr>
      <w:r>
        <w:t xml:space="preserve">Филиал Центральный ГУП «Мосгортранс» ведет набор водителей автобусов</w:t>
      </w:r>
    </w:p>
    <w:p>
      <w:pPr>
        <w:pStyle w:val="FirstParagraph"/>
      </w:pPr>
      <w:r>
        <w:t xml:space="preserve">14.10.2021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http://solntsevo.mos.ru/ads-new/detail/10324855.html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0324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0324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2025-02-25T21:16:23Z</dcterms:created>
  <dcterms:modified xsi:type="dcterms:W3CDTF">2025-02-25T21:16:23Z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