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a8a0393d2094acd17c2044040c2f86fd6b555"/>
    <w:p>
      <w:pPr>
        <w:pStyle w:val="Heading3"/>
      </w:pPr>
      <w:r>
        <w:t xml:space="preserve">Отдел МВД России по району Солнцево г. Москвы приглашает на службу граждан Российской Федерации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 району Солнцево г. Москвы приглашает на службу активных, спортивных, не судимых граждан РФ мужчин и женщин с 18 до 55 лет, годных по состоянию здоровья служить в полиции.</w:t>
      </w:r>
    </w:p>
    <w:p>
      <w:pPr>
        <w:pStyle w:val="BodyText"/>
      </w:pPr>
      <w:r>
        <w:t xml:space="preserve">На сотрудников полиции распространяются социальные гарантии в соответствии с ФЗ-247 от 19.07.2011 года, компенсация съемного жилья, карьерный рост, возможность получения как среднего так и высшего бюджетного образования, получение карты Москвича, дающей право на бесплатный проезд в городском транспорте Москвы!</w:t>
      </w:r>
    </w:p>
    <w:p>
      <w:pPr>
        <w:pStyle w:val="BodyText"/>
      </w:pPr>
      <w:r>
        <w:t xml:space="preserve">Ежегодный оплачиваемый отпуск, дополнительные отпуска за стаж 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http://solntsevo.mos.ru/ads-new/detail/12802874.html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802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802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2025-05-17T08:33:51Z</dcterms:created>
  <dcterms:modified xsi:type="dcterms:W3CDTF">2025-05-17T08:33:51Z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