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амятка-для-предпринимателей"/>
    <w:p>
      <w:pPr>
        <w:pStyle w:val="Heading3"/>
      </w:pPr>
      <w:r>
        <w:t xml:space="preserve">Памятка для предпринимателей</w:t>
      </w:r>
    </w:p>
    <w:p>
      <w:pPr>
        <w:pStyle w:val="FirstParagraph"/>
      </w:pPr>
      <w:r>
        <w:t xml:space="preserve">29.06.2020</w:t>
      </w:r>
    </w:p>
    <w:bookmarkEnd w:id="20"/>
    <w:bookmarkStart w:id="24" w:name="памятка-для-предпринимателей-1"/>
    <w:p>
      <w:pPr>
        <w:pStyle w:val="Heading3"/>
      </w:pPr>
      <w:hyperlink r:id="rId21">
        <w:r>
          <w:rPr>
            <w:rStyle w:val="Hyperlink"/>
          </w:rPr>
          <w:t xml:space="preserve">Памятка для предпринимателей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http://solntsevo.mos.ru/anti-corruption/methodical-materials/detail/8995787.html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87.html" TargetMode="External" /><Relationship Type="http://schemas.openxmlformats.org/officeDocument/2006/relationships/hyperlink" Id="rId21" Target="https://marino.mos.ru/presentations/%D0%9F%D0%B0%D0%BC%D1%8F%D1%82%D0%BA%D0%B0%20%D0%B4%D0%BB%D1%8F%20%D0%BF%D1%80%D0%B5%D0%B4%D0%BF%D1%80%D0%B8%D0%BD%D0%B8%D0%BC%D0%B0%D1%82%D0%B5%D0%BB%D0%B5%D0%B9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87.html" TargetMode="External" /><Relationship Type="http://schemas.openxmlformats.org/officeDocument/2006/relationships/hyperlink" Id="rId21" Target="https://marino.mos.ru/presentations/%D0%9F%D0%B0%D0%BC%D1%8F%D1%82%D0%BA%D0%B0%20%D0%B4%D0%BB%D1%8F%20%D0%BF%D1%80%D0%B5%D0%B4%D0%BF%D1%80%D0%B8%D0%BD%D0%B8%D0%BC%D0%B0%D1%82%D0%B5%D0%BB%D0%B5%D0%B9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2025-07-08T11:17:21Z</dcterms:created>
  <dcterms:modified xsi:type="dcterms:W3CDTF">2025-07-08T11:17:21Z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