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амятка.-жкх"/>
    <w:p>
      <w:pPr>
        <w:pStyle w:val="Heading3"/>
      </w:pPr>
      <w:r>
        <w:t xml:space="preserve">Памятка. ЖКХ</w:t>
      </w:r>
    </w:p>
    <w:p>
      <w:pPr>
        <w:pStyle w:val="FirstParagraph"/>
      </w:pPr>
      <w:r>
        <w:t xml:space="preserve">29.06.2020</w:t>
      </w:r>
    </w:p>
    <w:bookmarkEnd w:id="20"/>
    <w:bookmarkStart w:id="24" w:name="памятка.-жкх-1"/>
    <w:p>
      <w:pPr>
        <w:pStyle w:val="Heading3"/>
      </w:pPr>
      <w:hyperlink r:id="rId21">
        <w:r>
          <w:rPr>
            <w:rStyle w:val="Hyperlink"/>
          </w:rPr>
          <w:t xml:space="preserve">Памятка. ЖКХ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http://solntsevo.mos.ru/anti-corruption/methodical-materials/detail/8995805.html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805.html" TargetMode="External" /><Relationship Type="http://schemas.openxmlformats.org/officeDocument/2006/relationships/hyperlink" Id="rId21" Target="https://marino.mos.ru/presentations/%D0%9F%D0%B0%D0%BC%D1%8F%D1%82%D0%BA%D0%B0.%20%D0%96%D0%9A%D0%A5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805.html" TargetMode="External" /><Relationship Type="http://schemas.openxmlformats.org/officeDocument/2006/relationships/hyperlink" Id="rId21" Target="https://marino.mos.ru/presentations/%D0%9F%D0%B0%D0%BC%D1%8F%D1%82%D0%BA%D0%B0.%20%D0%96%D0%9A%D0%A5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2025-07-04T07:02:33Z</dcterms:created>
  <dcterms:modified xsi:type="dcterms:W3CDTF">2025-07-04T07:02:33Z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