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.-ритуальные-услуги"/>
    <w:p>
      <w:pPr>
        <w:pStyle w:val="Heading3"/>
      </w:pPr>
      <w:r>
        <w:t xml:space="preserve">Памятка. Ритуальные услуги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.-ритуальные-услуги-1"/>
    <w:p>
      <w:pPr>
        <w:pStyle w:val="Heading3"/>
      </w:pPr>
      <w:hyperlink r:id="rId21">
        <w:r>
          <w:rPr>
            <w:rStyle w:val="Hyperlink"/>
          </w:rPr>
          <w:t xml:space="preserve">Памятка. Ритуальные услуги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http://solntsevo.mos.ru/anti-corruption/methodical-materials/detail/8995812.html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2.html" TargetMode="External" /><Relationship Type="http://schemas.openxmlformats.org/officeDocument/2006/relationships/hyperlink" Id="rId21" Target="https://marino.mos.ru/presentations/%D0%9F%D0%B0%D0%BC%D1%8F%D1%82%D0%BA%D0%B0.%20%D0%A0%D0%B8%D1%82%D1%83%D0%B0%D0%BB%D1%8C%D0%BD%D1%8B%D0%B5%20%D1%83%D1%81%D0%BB%D1%83%D0%B3%D0%B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2.html" TargetMode="External" /><Relationship Type="http://schemas.openxmlformats.org/officeDocument/2006/relationships/hyperlink" Id="rId21" Target="https://marino.mos.ru/presentations/%D0%9F%D0%B0%D0%BC%D1%8F%D1%82%D0%BA%D0%B0.%20%D0%A0%D0%B8%D1%82%D1%83%D0%B0%D0%BB%D1%8C%D0%BD%D1%8B%D0%B5%20%D1%83%D1%81%D0%BB%D1%83%D0%B3%D0%B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2025-07-18T14:33:41Z</dcterms:created>
  <dcterms:modified xsi:type="dcterms:W3CDTF">2025-07-18T14:33:41Z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