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aa314eff44c606e584b9c52280d9324ab2b1b"/>
    <w:p>
      <w:pPr>
        <w:pStyle w:val="Heading3"/>
      </w:pPr>
      <w:r>
        <w:t xml:space="preserve">О составлении в городе Москве общих и запасных списков кандидатов в присяжные заседатели для Московского городского суда, 2-го Западного окружного военного суда и районных судов города Москвы на 2022-2025 годы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rPr>
          <w:bCs/>
          <w:b/>
        </w:rPr>
        <w:t xml:space="preserve">Уважаемые жители района Солнцево!</w:t>
      </w:r>
    </w:p>
    <w:p>
      <w:pPr>
        <w:pStyle w:val="BodyText"/>
      </w:pPr>
      <w:r>
        <w:t xml:space="preserve">Во исполнение Федерального Закона от 20.08.2004 № 113-ФЗ «О присяжных заседателях федеральных судов общей юрисдикции в Российской Федерации» и в соответствии с п. 4 Календарного плана мероприятий по составлению общих и запасных списков кандидатов в присяжные заседатели, утверждённого постановлением Правительства Москвы №1486-ПП от 21.09.2021 «О составлении в городе Москве общих и запасных списков кандидатов в присяжные заседатели для Московского городского суда, 2-го Западного окружного военного суда и районных судов города Москвы на 2022-2025 годы», управа района Солнцево информирует жителей о составлении Списков кандидатов в присяжные заседатели района Солнцево указанных судов на период 2022-2025 годы.</w:t>
      </w:r>
    </w:p>
    <w:p>
      <w:pPr>
        <w:pStyle w:val="BodyText"/>
      </w:pPr>
      <w:r>
        <w:t xml:space="preserve">Ознакомиться со списками можно</w:t>
      </w:r>
      <w:r>
        <w:t xml:space="preserve"> </w:t>
      </w:r>
      <w:r>
        <w:rPr>
          <w:bCs/>
          <w:b/>
        </w:rPr>
        <w:t xml:space="preserve">до 25 октября 2021 года</w:t>
      </w:r>
      <w:r>
        <w:t xml:space="preserve"> </w:t>
      </w:r>
      <w:r>
        <w:t xml:space="preserve">по адресу: ул. Богданова, д. 50, кабинет 316, с 9.00 до 16.00, перерыв с 12.00 до 12.45; тел. (495)435-40-83; (495)435-22-20.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http://solntsevo.mos.ru/information-for-citizens/detail/10283616.html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283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283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2025-07-05T10:29:02Z</dcterms:created>
  <dcterms:modified xsi:type="dcterms:W3CDTF">2025-07-05T10:29:02Z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