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нлайн-диктант-московский-код"/>
    <w:p>
      <w:pPr>
        <w:pStyle w:val="Heading3"/>
      </w:pPr>
      <w:r>
        <w:t xml:space="preserve">Онлайн-диктант "Московский код"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Любите столицу всем сердцем и интересуетесь историей города?</w:t>
      </w:r>
    </w:p>
    <w:p>
      <w:pPr>
        <w:pStyle w:val="BodyText"/>
      </w:pPr>
      <w:r>
        <w:t xml:space="preserve">Предлагаем вам проверить знания и принять участие в онлайн-диктанте "Московский код", который пройдет на портале "Узнай Москву" с 22 по 26 декабря!</w:t>
      </w:r>
    </w:p>
    <w:p>
      <w:pPr>
        <w:pStyle w:val="BodyText"/>
      </w:pPr>
      <w:r>
        <w:t xml:space="preserve">Тест будет состоять из 20 вопросов, посвящённых архитектуре и истории города. Присоединиться к диктанту могут все желающие вне зависимости от возраста.</w:t>
      </w:r>
    </w:p>
    <w:p>
      <w:pPr>
        <w:pStyle w:val="BodyText"/>
      </w:pPr>
      <w:r>
        <w:t xml:space="preserve">Продолжительность интерактивного онлайн-диктанта составит 30 минут.</w:t>
      </w:r>
    </w:p>
    <w:p>
      <w:pPr>
        <w:pStyle w:val="BodyText"/>
      </w:pPr>
      <w:r>
        <w:t xml:space="preserve">Все, кто примут в нем участие, получат именные электронные сертификаты.</w:t>
      </w:r>
    </w:p>
    <w:p>
      <w:pPr>
        <w:pStyle w:val="BodyText"/>
      </w:pPr>
      <w:r>
        <w:t xml:space="preserve">Победителей ждут призы от партнеров проекта: Дома культуры "ГЭС-2", музея А.С.Пушкина, музея-заповедника "Царицыно", музея-усадьбы Муравьевых-Апостолов, Московского метрополитена, Парка Горького, ГУМ-катка, ВДНХ, Союзмультпарка, ИД Руденцовых, театра "Школа современной пьесы", театра "Модерн", театра имени А.С.Пушкина, АО "Заблудшие", ООО "Панорама360" и др.</w:t>
      </w:r>
    </w:p>
    <w:p>
      <w:pPr>
        <w:pStyle w:val="BodyText"/>
      </w:pPr>
      <w:r>
        <w:t xml:space="preserve">Вопросы будут зачитывать известные актеры, режиссеры, теле- и радиоведущие, политические и общественные деятели, экскурсоводы и блогеры. В их числе Михаил Зеленский, Мария Киселева, Владимир Машков, Михаил Швыдкой, Илья Авербух, Евгений Богатырев, Александр Школьник и многие другие.</w:t>
      </w:r>
    </w:p>
    <w:p>
      <w:pPr>
        <w:pStyle w:val="BodyText"/>
      </w:pPr>
      <w:r>
        <w:t xml:space="preserve">Все подробности и актуальная информация о диктанте на странице портала "Узнай Москву":</w:t>
      </w:r>
      <w:r>
        <w:t xml:space="preserve"> </w:t>
      </w:r>
      <w:hyperlink r:id="rId20">
        <w:r>
          <w:rPr>
            <w:rStyle w:val="Hyperlink"/>
          </w:rPr>
          <w:t xml:space="preserve">https://um.mos.ru/quests/moskovskiy-kod-21</w:t>
        </w:r>
      </w:hyperlink>
    </w:p>
    <w:p>
      <w:pPr>
        <w:pStyle w:val="BodyText"/>
      </w:pPr>
      <w:r>
        <w:t xml:space="preserve">С новостью о Диктанте можно ознакомиться на официальном сайте Мэра Москвы по адресу:</w:t>
      </w:r>
      <w:r>
        <w:t xml:space="preserve"> </w:t>
      </w:r>
      <w:hyperlink r:id="rId21">
        <w:r>
          <w:rPr>
            <w:rStyle w:val="Hyperlink"/>
          </w:rPr>
          <w:t xml:space="preserve">https://www.mos.ru/news/item/99964073/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http://solntsevo.mos.ru/information-for-citizens/detail/10488415.html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488415.html" TargetMode="External" /><Relationship Type="http://schemas.openxmlformats.org/officeDocument/2006/relationships/hyperlink" Id="rId20" Target="https://um.mos.ru/quests/moskovskiy-kod-21" TargetMode="External" /><Relationship Type="http://schemas.openxmlformats.org/officeDocument/2006/relationships/hyperlink" Id="rId21" Target="https://www.mos.ru/news/item/9996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488415.html" TargetMode="External" /><Relationship Type="http://schemas.openxmlformats.org/officeDocument/2006/relationships/hyperlink" Id="rId20" Target="https://um.mos.ru/quests/moskovskiy-kod-21" TargetMode="External" /><Relationship Type="http://schemas.openxmlformats.org/officeDocument/2006/relationships/hyperlink" Id="rId21" Target="https://www.mos.ru/news/item/9996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2023-08-01T01:07:11Z</dcterms:created>
  <dcterms:modified xsi:type="dcterms:W3CDTF">2023-08-01T01:07:11Z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