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0648586afe860ed61164410d588c6e42f982a"/>
    <w:p>
      <w:pPr>
        <w:pStyle w:val="Heading3"/>
      </w:pPr>
      <w:r>
        <w:t xml:space="preserve">Прививочный пункт для бесплатной вакцинации домашних животных будет работать 8 апреля в Солнцево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ГБУ города Москвы «Московское объединение ветеринарии» информирует, что</w:t>
      </w:r>
      <w:r>
        <w:t xml:space="preserve"> </w:t>
      </w:r>
      <w:r>
        <w:rPr>
          <w:bCs/>
          <w:b/>
        </w:rPr>
        <w:t xml:space="preserve">08.04.2023</w:t>
      </w:r>
      <w:r>
        <w:t xml:space="preserve"> </w:t>
      </w:r>
      <w:r>
        <w:t xml:space="preserve">в районе Солнцево будет организован дополнительный стационарный прививочный пункт для проведения бесплатной вакцинации домашних животных против бешенства.</w:t>
      </w:r>
    </w:p>
    <w:p>
      <w:pPr>
        <w:pStyle w:val="BodyText"/>
      </w:pPr>
      <w:r>
        <w:t xml:space="preserve">Адрес пункта:</w:t>
      </w:r>
      <w:r>
        <w:t xml:space="preserve"> </w:t>
      </w:r>
      <w:r>
        <w:rPr>
          <w:bCs/>
          <w:b/>
        </w:rPr>
        <w:t xml:space="preserve">ул. Родниковая, д. 10</w:t>
      </w:r>
      <w:r>
        <w:t xml:space="preserve"> </w:t>
      </w:r>
      <w:r>
        <w:t xml:space="preserve">(помещение ОДС),</w:t>
      </w:r>
    </w:p>
    <w:p>
      <w:pPr>
        <w:pStyle w:val="BodyText"/>
      </w:pPr>
      <w:r>
        <w:t xml:space="preserve">Время работы:</w:t>
      </w:r>
      <w:r>
        <w:t xml:space="preserve"> </w:t>
      </w:r>
      <w:r>
        <w:rPr>
          <w:bCs/>
          <w:b/>
        </w:rPr>
        <w:t xml:space="preserve">с 10:00 до 14:00</w:t>
      </w:r>
      <w:r>
        <w:t xml:space="preserve">.</w:t>
      </w:r>
    </w:p>
    <w:p>
      <w:pPr>
        <w:pStyle w:val="BodyText"/>
      </w:pPr>
      <w:r>
        <w:t xml:space="preserve">Уточнить информацию можно по телефону ответственного за прививочный пункт от Станции по борьбе с болезнями животных в ЗАО, Самодуровой Елены Николаевны: 8(916)802-40-86.</w:t>
      </w:r>
    </w:p>
    <w:p>
      <w:pPr>
        <w:pStyle w:val="BodyText"/>
      </w:pPr>
      <w:r>
        <w:t xml:space="preserve">Официальный сайт ГБУ города Москвы «Московское объединение ветеринарии»:</w:t>
      </w:r>
      <w:r>
        <w:t xml:space="preserve"> </w:t>
      </w:r>
      <w:hyperlink r:id="rId20">
        <w:r>
          <w:rPr>
            <w:rStyle w:val="Hyperlink"/>
          </w:rPr>
          <w:t xml:space="preserve">https://mos-obvet.ru/</w:t>
        </w:r>
      </w:hyperlink>
    </w:p>
    <w:p>
      <w:pPr>
        <w:pStyle w:val="BodyText"/>
      </w:pPr>
      <w:r>
        <w:t xml:space="preserve">Фото: сайт ГБУ города Москвы «Московское объединение ветеринарии»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http://solntsevo.mos.ru/information-for-citizens/detail/11508989.html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508989.html" TargetMode="External" /><Relationship Type="http://schemas.openxmlformats.org/officeDocument/2006/relationships/hyperlink" Id="rId20" Target="https://mos-obv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508989.html" TargetMode="External" /><Relationship Type="http://schemas.openxmlformats.org/officeDocument/2006/relationships/hyperlink" Id="rId20" Target="https://mos-obv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2025-07-24T00:05:34Z</dcterms:created>
  <dcterms:modified xsi:type="dcterms:W3CDTF">2025-07-24T00:05:34Z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