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c66da0b91fd0ac4f511a9fb50ed708fb992f2"/>
    <w:p>
      <w:pPr>
        <w:pStyle w:val="Heading3"/>
      </w:pPr>
      <w:r>
        <w:t xml:space="preserve">Обход территории главой управы района Солнцево состоится 18 января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Уважаемые жители района Солнцево!</w:t>
      </w:r>
      <w:r>
        <w:br/>
      </w:r>
      <w:r>
        <w:br/>
      </w:r>
      <w:r>
        <w:t xml:space="preserve">В субботу, 18 января, в 10:00 глава управы района Солнцево совместно с представителем ГБУ «Жилищник района Солнцево» проведет обход территории района.</w:t>
      </w:r>
    </w:p>
    <w:p>
      <w:pPr>
        <w:pStyle w:val="BodyText"/>
      </w:pPr>
      <w:r>
        <w:br/>
      </w:r>
      <w:r>
        <w:t xml:space="preserve">Начало маршрута: адресу ул. Воскресенская, д. 3А и далее по схеме.</w:t>
      </w:r>
      <w:r>
        <w:br/>
      </w:r>
      <w:r>
        <w:br/>
      </w:r>
      <w:r>
        <w:t xml:space="preserve">Приглашаем всех желающих принять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777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38C8EB59-5779-4D9C-9A32-34E17B503AC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7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http://solntsevo.mos.ru/information-for-citizens/detail/12763535.html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763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763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2025-06-24T01:24:05Z</dcterms:created>
  <dcterms:modified xsi:type="dcterms:W3CDTF">2025-06-24T01:24:05Z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