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654111288df924c6914cbaf4e9c274afd20c0"/>
    <w:p>
      <w:pPr>
        <w:pStyle w:val="Heading3"/>
      </w:pPr>
      <w:r>
        <w:t xml:space="preserve">Обход главы управы района Солнцево прошёл 27 июня</w:t>
      </w:r>
    </w:p>
    <w:p>
      <w:pPr>
        <w:pStyle w:val="FirstParagraph"/>
      </w:pPr>
      <w:r>
        <w:t xml:space="preserve">27.06.2025</w:t>
      </w:r>
    </w:p>
    <w:p>
      <w:pPr>
        <w:pStyle w:val="BodyText"/>
      </w:pPr>
      <w:r>
        <w:t xml:space="preserve">Сегодня, 27 июня, глава управы района Солнцево Федор Павлович Бораев, совместно с представителями ГБУ «Жилищник района Солнцево», Молодёжной палатой и жителями провели обход территории района.</w:t>
      </w:r>
    </w:p>
    <w:p>
      <w:pPr>
        <w:pStyle w:val="BodyText"/>
      </w:pPr>
      <w:r>
        <w:t xml:space="preserve">Маршрут обхода по ул. Главмосстроя начался от 3 подъезда дома 9 и завершился у дома 7 корп. 3.</w:t>
      </w:r>
    </w:p>
    <w:p>
      <w:pPr>
        <w:pStyle w:val="BodyText"/>
      </w:pPr>
      <w:r>
        <w:t xml:space="preserve">Желающие могли присоединиться к обходу на любом участке маршрута. Активное участие каждого жителя крайне важно для создания благоприятной городской среды.</w:t>
      </w:r>
    </w:p>
    <w:p>
      <w:pPr>
        <w:pStyle w:val="BodyText"/>
      </w:pPr>
      <w:r>
        <w:t xml:space="preserve">В рамках обхода была проведена оценка санитарного состояния территории и рассмотрены актуальные вопросы. Обсуждались различные темы, включая оперативность и качество вывоза мусора с контейнерных площадок, а также своевременное удаление засохших ветвей, верхушек деревьев и сухостойных насаждений.</w:t>
      </w:r>
    </w:p>
    <w:p>
      <w:pPr>
        <w:pStyle w:val="BodyText"/>
      </w:pPr>
      <w:r>
        <w:t xml:space="preserve">На часть вопросов: о покосе газонов, о тарифах на квартплату, разъяснения были даны на месте.</w:t>
      </w:r>
    </w:p>
    <w:p>
      <w:pPr>
        <w:pStyle w:val="BodyText"/>
      </w:pPr>
      <w:r>
        <w:t xml:space="preserve">По итогам обхода специалистам ГБУ города Москвы "Жилищник района Солнцево" были даны указания для изучения и урегулирования поднятых проблем.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управа района Солнцево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http://solntsevo.mos.ru/information-for-citizens/detail/13069862.html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30698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30698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2025-06-27T19:12:50Z</dcterms:created>
  <dcterms:modified xsi:type="dcterms:W3CDTF">2025-06-27T19:12:50Z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