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о-мосгаз-информирует"/>
    <w:p>
      <w:pPr>
        <w:pStyle w:val="Heading3"/>
      </w:pPr>
      <w:r>
        <w:t xml:space="preserve">АО «МОСГАЗ» информирует</w:t>
      </w:r>
    </w:p>
    <w:p>
      <w:pPr>
        <w:pStyle w:val="FirstParagraph"/>
      </w:pPr>
      <w:r>
        <w:t xml:space="preserve">24.04.2020</w:t>
      </w:r>
    </w:p>
    <w:p>
      <w:pPr>
        <w:pStyle w:val="BodyText"/>
      </w:pPr>
      <w:r>
        <w:t xml:space="preserve">Обращаем ваше внимание на то, что от жителей города Москвы поступают сообщения, что под видом сотрудников АО «МОСГАЗ» приходят неизвестные лица и предлагают различные услуги.</w:t>
      </w:r>
    </w:p>
    <w:p>
      <w:pPr>
        <w:pStyle w:val="BodyText"/>
      </w:pPr>
      <w:r>
        <w:t xml:space="preserve">В связи с эпидемиологической обстановкой и введенным режимом ограничений временно приостановлены плановые проверки внутридомового и внутриквартирного газового оборудования, обследования и работы на внутреннем газопроводе.</w:t>
      </w:r>
    </w:p>
    <w:p>
      <w:pPr>
        <w:pStyle w:val="BodyText"/>
      </w:pPr>
      <w:r>
        <w:t xml:space="preserve">По заявкам жителей на ремонт газовых плит, проточных водонагревателей и отопительных котлов работает Служба сервиса АО «МОСГАЗ». Оставить заявку москвичи могут на официальном сайте организации или по телефону 8(495) 660-20-01.</w:t>
      </w:r>
    </w:p>
    <w:p>
      <w:pPr>
        <w:pStyle w:val="BodyText"/>
      </w:pPr>
      <w:r>
        <w:t xml:space="preserve">При появлении запаха газа в помещении или на улице следует незамедлительно сообщить об этом в аварийную диспетчерскую АО «МОСГАЗ» по телефонам 104 или 112.</w:t>
      </w:r>
    </w:p>
    <w:p>
      <w:pPr>
        <w:pStyle w:val="BodyText"/>
      </w:pPr>
      <w:r>
        <w:t xml:space="preserve">Выполнение заявок по устранению и локализации аварийных ситуаций осуществляется специалистами Управления аварийно-восстановительных работ Общества в круглосуточном режиме, без выходных.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http://solntsevo.mos.ru/information-for-citizens/detail/8860622.html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860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860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2025-07-31T11:26:38Z</dcterms:created>
  <dcterms:modified xsi:type="dcterms:W3CDTF">2025-07-31T11:26:38Z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