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c8782cf0bc3e3b1e6c185739c06f0aea3c08e"/>
    <w:p>
      <w:pPr>
        <w:pStyle w:val="Heading3"/>
      </w:pPr>
      <w:r>
        <w:t xml:space="preserve">Творчество "без ограничений". В Москве возобновляет работу проект "Уличный артист"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С 1 марта возобновляет свою работу полюбившийся многим москвичам и гостям столицы проект "Уличный артист". Принять участие и выступить для сотен тысяч зрителей на одной из 40-ка площадок проекта могут представители всех творческих жанров (музыканты, танцоры, чтецы, актеры, аниматоры, художники и другие). Традиционно координирует работу проекта Московский продюсерский центр, подведомственный Департаменту культуры города Москвы.</w:t>
      </w:r>
    </w:p>
    <w:p>
      <w:pPr>
        <w:pStyle w:val="BodyText"/>
      </w:pPr>
      <w:r>
        <w:rPr>
          <w:bCs/>
          <w:b/>
        </w:rPr>
        <w:t xml:space="preserve">Министр Правительства Москвы, руководитель Департамента культуры города Москвы Александр Кибовский прокомментировал возвращение проекта после снятия части ограничений:</w:t>
      </w:r>
      <w:r>
        <w:t xml:space="preserve"> </w:t>
      </w:r>
      <w:r>
        <w:t xml:space="preserve">"Уже несколько лет выступления в рамках проекта "Уличный артист" создают настроение для горожан и гостей столицы. За это время они стали ярким творческим явлением в жизни Москвы. К сожалению, пандемия заставила временно ограничить многие активности. Теперь, когда ситуация постепенно выправляется, город возвращается к нормальной жизни. Одним из всем заметных признаков этого станут, в том числе, и выступления уличных артистов.".</w:t>
      </w:r>
    </w:p>
    <w:p>
      <w:pPr>
        <w:pStyle w:val="BodyText"/>
      </w:pPr>
      <w:r>
        <w:t xml:space="preserve">Чтобы принять участие в проекте артистам необходимо:</w:t>
      </w:r>
    </w:p>
    <w:p>
      <w:pPr>
        <w:pStyle w:val="BodyText"/>
      </w:pPr>
      <w:r>
        <w:t xml:space="preserve">Зайти на страницу "Уличный артист" на портале mos.ru.</w:t>
      </w:r>
    </w:p>
    <w:p>
      <w:pPr>
        <w:pStyle w:val="BodyText"/>
      </w:pPr>
      <w:r>
        <w:t xml:space="preserve">Выбрать площадку в соответствии</w:t>
      </w:r>
    </w:p>
    <w:p>
      <w:pPr>
        <w:pStyle w:val="BodyText"/>
      </w:pPr>
      <w:r>
        <w:t xml:space="preserve">- с допустимым уровнем шума</w:t>
      </w:r>
    </w:p>
    <w:p>
      <w:pPr>
        <w:pStyle w:val="BodyText"/>
      </w:pPr>
      <w:r>
        <w:t xml:space="preserve">- с количеством участников коллектива</w:t>
      </w:r>
    </w:p>
    <w:p>
      <w:pPr>
        <w:pStyle w:val="BodyText"/>
      </w:pPr>
      <w:r>
        <w:t xml:space="preserve">- с размером задействованного пространства для организации выступления.</w:t>
      </w:r>
    </w:p>
    <w:p>
      <w:pPr>
        <w:pStyle w:val="BodyText"/>
      </w:pPr>
      <w:r>
        <w:t xml:space="preserve">Ознакомиться с правилами проекта.</w:t>
      </w:r>
    </w:p>
    <w:p>
      <w:pPr>
        <w:pStyle w:val="BodyText"/>
      </w:pPr>
      <w:r>
        <w:t xml:space="preserve">Забронировать желаемые дату и время.</w:t>
      </w:r>
    </w:p>
    <w:p>
      <w:pPr>
        <w:pStyle w:val="BodyText"/>
      </w:pPr>
      <w:r>
        <w:t xml:space="preserve">Взять с собой на площадку подтверждение бронирования и паспорт.</w:t>
      </w:r>
    </w:p>
    <w:p>
      <w:pPr>
        <w:pStyle w:val="BodyText"/>
      </w:pPr>
      <w:r>
        <w:t xml:space="preserve">Ознакомиться с проектом подробнее можно на сайте Московского продюсерского центра</w:t>
      </w:r>
      <w:r>
        <w:t xml:space="preserve"> </w:t>
      </w:r>
      <w:hyperlink r:id="rId20">
        <w:r>
          <w:rPr>
            <w:rStyle w:val="Hyperlink"/>
          </w:rPr>
          <w:t xml:space="preserve">https://mosproducer.ru/project/lajn-ap-mosprodjuser-2-2/</w:t>
        </w:r>
      </w:hyperlink>
    </w:p>
    <w:p>
      <w:pPr>
        <w:pStyle w:val="BodyText"/>
      </w:pPr>
      <w:r>
        <w:rPr>
          <w:bCs/>
          <w:b/>
        </w:rPr>
        <w:t xml:space="preserve">Справка:</w:t>
      </w:r>
    </w:p>
    <w:p>
      <w:pPr>
        <w:pStyle w:val="BodyText"/>
      </w:pPr>
      <w:r>
        <w:t xml:space="preserve">Московский продюсерский центр занимается поиском, поддержкой и продвижением представителей современной культуры, обучением в сфере шоу-бизнеса и социальными проектами.</w:t>
      </w:r>
    </w:p>
    <w:p>
      <w:pPr>
        <w:pStyle w:val="BodyText"/>
      </w:pPr>
      <w:r>
        <w:rPr>
          <w:bCs/>
          <w:b/>
        </w:rPr>
        <w:t xml:space="preserve">Уличный артист</w:t>
      </w:r>
      <w:r>
        <w:t xml:space="preserve"> </w:t>
      </w:r>
      <w:r>
        <w:t xml:space="preserve">– проект с открытой системой online-бронирования, предоставляющий равные возможности легально выступать на улицах столицы всем творческим жителям и гостям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http://solntsevo.mos.ru/information-for-citizens/detail/9753128.html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753128.html" TargetMode="External" /><Relationship Type="http://schemas.openxmlformats.org/officeDocument/2006/relationships/hyperlink" Id="rId20" Target="https://mosproducer.ru/project/lajn-ap-mosprodjuser-2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753128.html" TargetMode="External" /><Relationship Type="http://schemas.openxmlformats.org/officeDocument/2006/relationships/hyperlink" Id="rId20" Target="https://mosproducer.ru/project/lajn-ap-mosprodjuser-2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2025-07-08T15:28:28Z</dcterms:created>
  <dcterms:modified xsi:type="dcterms:W3CDTF">2025-07-08T15:28:28Z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