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43a8dedff210a769fdf3fcb4d14c01987554f"/>
    <w:p>
      <w:pPr>
        <w:pStyle w:val="Heading3"/>
      </w:pPr>
      <w:r>
        <w:t xml:space="preserve">Дзюдоисты спортивной школы «Борец» прибыли на сбор в Казани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t xml:space="preserve">Дзюдоисты спортивной школы «Борец» под руководством тренера Я.Г. Джаббарова и помощника тренера Д. Шарова отправились на сбор в Казани.</w:t>
      </w:r>
    </w:p>
    <w:p>
      <w:pPr>
        <w:pStyle w:val="BodyText"/>
      </w:pPr>
      <w:r>
        <w:t xml:space="preserve">Спортсмены уже добрались, разместились и осмотрелись. Ребятам предстоит пройти двухнедельные тренировки на базе деревни Всемирной Универсиады.</w:t>
      </w:r>
    </w:p>
    <w:p>
      <w:pPr>
        <w:pStyle w:val="BodyText"/>
      </w:pPr>
      <w:r>
        <w:t xml:space="preserve">На сайте спортивной школы своим воспитанникам пожелали хороших тренировок и результатов.</w:t>
      </w:r>
    </w:p>
    <w:p>
      <w:pPr>
        <w:pStyle w:val="BodyText"/>
      </w:pPr>
      <w:r>
        <w:t xml:space="preserve">Ранее сообщалось, что после тренировочного сбора в столице Татарстана</w:t>
      </w:r>
      <w:r>
        <w:t xml:space="preserve"> </w:t>
      </w:r>
      <w:hyperlink r:id="rId20">
        <w:r>
          <w:rPr>
            <w:rStyle w:val="Hyperlink"/>
          </w:rPr>
          <w:t xml:space="preserve">вернулись группы сумоистов</w:t>
        </w:r>
      </w:hyperlink>
      <w:r>
        <w:t xml:space="preserve"> </w:t>
      </w:r>
      <w:r>
        <w:t xml:space="preserve">школы под руководством тренеров Н.А. Страховой и Е.Б. Бирюковой.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http://solntsevo.mos.ru/presscenter/news/detail/10113469.html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113469.html" TargetMode="External" /><Relationship Type="http://schemas.openxmlformats.org/officeDocument/2006/relationships/hyperlink" Id="rId20" Target="https://solntsevo-gazeta.ru/sportsmeny-shkoly-borec-vernulis-posle-sbora-v-kazan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resscenter/news/detail/10113469.html" TargetMode="External" /><Relationship Type="http://schemas.openxmlformats.org/officeDocument/2006/relationships/hyperlink" Id="rId20" Target="https://solntsevo-gazeta.ru/sportsmeny-shkoly-borec-vernulis-posle-sbora-v-kazan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2024-06-20T03:36:41Z</dcterms:created>
  <dcterms:modified xsi:type="dcterms:W3CDTF">2024-06-20T03:36:41Z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