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10133c69a573a751d4ebcb7160fa61e7c6c57"/>
    <w:p>
      <w:pPr>
        <w:pStyle w:val="Heading3"/>
      </w:pPr>
      <w:r>
        <w:t xml:space="preserve">Итоги работы парковок со шлагбаумом в 2022 году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Подведены итоги работы парковок со шлагбаумом в 2022 году. Подробности — в карточке.</w:t>
      </w:r>
    </w:p>
    <w:p>
      <w:pPr>
        <w:pStyle w:val="BodyText"/>
      </w:pPr>
      <w:r>
        <w:t xml:space="preserve">Главные результаты:</w:t>
      </w:r>
    </w:p>
    <w:p>
      <w:pPr>
        <w:numPr>
          <w:ilvl w:val="0"/>
          <w:numId w:val="1001"/>
        </w:numPr>
        <w:pStyle w:val="Compact"/>
      </w:pPr>
      <w:r>
        <w:t xml:space="preserve">машин на перехватывающих парковках в день стало больше на 30,4% — более 11 тыс. автомобилей отказались от поездок в центр города</w:t>
      </w:r>
    </w:p>
    <w:p>
      <w:pPr>
        <w:numPr>
          <w:ilvl w:val="0"/>
          <w:numId w:val="1001"/>
        </w:numPr>
        <w:pStyle w:val="Compact"/>
      </w:pPr>
      <w:r>
        <w:t xml:space="preserve">водители купили на 19,5% больше абонементов на парковки со шлагбаумом</w:t>
      </w:r>
    </w:p>
    <w:p>
      <w:pPr>
        <w:numPr>
          <w:ilvl w:val="0"/>
          <w:numId w:val="1001"/>
        </w:numPr>
        <w:pStyle w:val="Compact"/>
      </w:pPr>
      <w:r>
        <w:t xml:space="preserve">на 6% увеличилось число оплат парковок со шлагбаумом бесконтактным способом — теперь 77% пользователей оплачивают их именно так</w:t>
      </w:r>
    </w:p>
    <w:p>
      <w:pPr>
        <w:pStyle w:val="FirstParagraph"/>
      </w:pPr>
      <w:r>
        <w:rPr>
          <w:iCs/>
          <w:i/>
        </w:rPr>
        <w:t xml:space="preserve">Мы развиваем парковочное пространство в столице и с каждым годом делаем его удобнее для автомобилистов — такую задачу нам поставил Мэр Москвы С. Собянин. В 2022 году мы ввели 12 новых парковок со шлагбаумом, в том числе 8 перехватывающих. Всего в Москве сейчас порядка 150 парковок со шлагбаумом — в следующем году мы продолжим организовывать новые и выделять на них абонементные места по вашим просьбам. Мы также планируем и дальше анализировать заполняемость парковок и вводить новые форматы, чтобы вы могли комфортно оставлять на них машину</w:t>
      </w:r>
      <w:r>
        <w:t xml:space="preserve">, —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http://solntsevo.mos.ru/presscenter/news/detail/11312556.html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312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312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2025-07-24T16:12:35Z</dcterms:created>
  <dcterms:modified xsi:type="dcterms:W3CDTF">2025-07-24T16:12:35Z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