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5c551bc42d67df2df0751d80315346fe97abe"/>
    <w:p>
      <w:pPr>
        <w:pStyle w:val="Heading3"/>
      </w:pPr>
      <w:r>
        <w:t xml:space="preserve">Вручение компьютеров малообеспеченным многодетным семьям в ГБУ ЦСПСиД «Журавушка»</w:t>
      </w:r>
    </w:p>
    <w:p>
      <w:pPr>
        <w:pStyle w:val="FirstParagraph"/>
      </w:pPr>
      <w:r>
        <w:t xml:space="preserve">24.07.2014</w:t>
      </w:r>
    </w:p>
    <w:p>
      <w:pPr>
        <w:pStyle w:val="BodyText"/>
      </w:pPr>
      <w:r>
        <w:t xml:space="preserve">23 июля в ГБУ ЦСПСиД «Журавушка» малообеспеченным многодетным семьям в торжественной обстановке были вручены ноутбуки. Данная помощь была предоставлена Правительством г. Москвы по результатам проведенного специалистами Центра опроса многодетных семей с целью улучшения качества жизни малообеспеченных многодетных семей с учетом их индивидуальной нуждаемости.</w:t>
      </w:r>
    </w:p>
    <w:p>
      <w:pPr>
        <w:pStyle w:val="BodyText"/>
      </w:pPr>
      <w:r>
        <w:t xml:space="preserve">Во встрече с многодетными семьями приняли участие представители управ районов Внуково и Ново-Переделкино, а также специалисты Центра.</w:t>
      </w:r>
    </w:p>
    <w:p>
      <w:pPr>
        <w:pStyle w:val="BodyText"/>
      </w:pPr>
      <w:r>
        <w:t xml:space="preserve">Родителям была предоставлена информация о перспективах развития Центра.</w:t>
      </w:r>
    </w:p>
    <w:p>
      <w:pPr>
        <w:pStyle w:val="BodyText"/>
      </w:pPr>
      <w:r>
        <w:t xml:space="preserve">Встреча прошла в теплой обстановке. Родители и дети были очень рады оказанной помощи, оставили благодарственные записи в «Книге отзывов и предложений».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http://solntsevo.mos.ru/presscenter/news/detail/1139859.html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139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139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2025-05-30T04:45:12Z</dcterms:created>
  <dcterms:modified xsi:type="dcterms:W3CDTF">2025-05-30T04:45:12Z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