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0799743973442ccd8008c95ae5bdabce0ad8f"/>
    <w:p>
      <w:pPr>
        <w:pStyle w:val="Heading3"/>
      </w:pPr>
      <w:r>
        <w:t xml:space="preserve">Москвичи более 19 тысяч раз пополнили счет в приложении «Парковки России» городскими баллами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февраля пополнить парковочный счет в приложении «Парковки России» можно городскими баллами с сайта «Миллион призов».</w:t>
      </w:r>
      <w:r>
        <w:br/>
      </w:r>
      <w:r>
        <w:br/>
      </w:r>
      <w:r>
        <w:t xml:space="preserve">Как рассказал Максим Ликсутов, водители уже воспользовались новым способом более 19 тыс. раз. Мы добавили такую возможность для тех, кто активно участвуют в жизни Москвы, в качестве дополнительной поддержки от города.</w:t>
      </w:r>
      <w:r>
        <w:br/>
      </w:r>
      <w:r>
        <w:br/>
      </w:r>
      <w:r>
        <w:t xml:space="preserve">Чтобы получить баллы, нужно приобрести поощрение «Московский паркинг» на сайте «Миллион призов». Затем их можно использовать для оплаты уличных парковок Москвы в «Парковках России». Важно, чтобы аккаунты на портале mos.ru и в приложении были привязаны к одному номеру телефона.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http://solntsevo.mos.ru/presscenter/news/detail/11625853.html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625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625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2025-07-03T00:55:53Z</dcterms:created>
  <dcterms:modified xsi:type="dcterms:W3CDTF">2025-07-03T00:55:53Z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