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9f5c44f30796d8a99dee6eddfae5043310f4f"/>
    <w:p>
      <w:pPr>
        <w:pStyle w:val="Heading3"/>
      </w:pPr>
      <w:r>
        <w:t xml:space="preserve">Пришло время продлить абонементы на парковки со шлагбаумом на июнь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17.05.2024</w:t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Максим Ликсутов, благодаря абонементу на парковку водителям гарантируется место для автомобиля.</w:t>
      </w:r>
    </w:p>
    <w:p>
      <w:pPr>
        <w:pStyle w:val="BodyText"/>
      </w:pPr>
      <w:r>
        <w:t xml:space="preserve">С 27 мая непродленные абонементы поступят в свободную продажу, их можно будет приобрести всем желающим до 10 июня.</w:t>
      </w:r>
    </w:p>
    <w:p>
      <w:pPr>
        <w:pStyle w:val="BodyText"/>
      </w:pPr>
      <w:r>
        <w:t xml:space="preserve">«По поручению Мэра Москвы Сергея Собянина мы развиваем парковочное пространство и делаем его удобнее для автомобилистов. Сегодня в Москве 48 абонементных парковок со шлагбаумом. Мы обустраиваем их по просьбам горожан — это гарантированное место для автомобиля около дома или рядом с работой. Не забывайте вовремя продлевать свои абонементы, поскольку все они могут уйти в продажу», — отметил Максим Ликсутов.</w:t>
      </w:r>
    </w:p>
    <w:p>
      <w:pPr>
        <w:pStyle w:val="BodyText"/>
      </w:pPr>
      <w:r>
        <w:t xml:space="preserve">Продлить абонемент или купить новый можно на сайте «Московского паркинга» в разделе «Абонементные парковки».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http://solntsevo.mos.ru/presscenter/news/detail/12375322.html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375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375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2025-05-24T03:45:16Z</dcterms:created>
  <dcterms:modified xsi:type="dcterms:W3CDTF">2025-05-24T03:45:16Z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