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6d5625e8da5ed5216212c4cc5efed975e8593"/>
    <w:p>
      <w:pPr>
        <w:pStyle w:val="Heading3"/>
      </w:pPr>
      <w:r>
        <w:t xml:space="preserve">Викторина «Москва – мой город родной» в ГБУ ЦСПС и Д «Журавушка»</w:t>
      </w:r>
    </w:p>
    <w:p>
      <w:pPr>
        <w:pStyle w:val="FirstParagraph"/>
      </w:pPr>
      <w:r>
        <w:t xml:space="preserve">08.09.2014</w:t>
      </w:r>
    </w:p>
    <w:p>
      <w:pPr>
        <w:pStyle w:val="BodyText"/>
      </w:pPr>
      <w:r>
        <w:t xml:space="preserve">04 сентября 2014 года в преддверии празднования Дня города Москвы в Отделении дневного пребывания несовершеннолетних ГБУ ЦСПС и Д «Журавушка» в рамках Программы «Чудеса…!» состоялась викторина «Москва – мой город родной».</w:t>
      </w:r>
    </w:p>
    <w:p>
      <w:pPr>
        <w:pStyle w:val="BodyText"/>
      </w:pPr>
      <w:r>
        <w:t xml:space="preserve">Ребята, опираясь на знания, полученные входе интерактивной экскурсии «Москва – столица нашей Родины», старались набрать как можно больше «заветных карточек» с изображением достопримечательностей Москвы.</w:t>
      </w:r>
    </w:p>
    <w:p>
      <w:pPr>
        <w:pStyle w:val="BodyText"/>
      </w:pPr>
      <w:r>
        <w:t xml:space="preserve">Викторина прошла в веселой, азартной атмосфере и подарила ребятам не только массу удовольствия, но и обогатила их знаниями о столице России- Москве.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http://solntsevo.mos.ru/presscenter/news/detail/1271652.html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71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71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2025-06-24T20:02:31Z</dcterms:created>
  <dcterms:modified xsi:type="dcterms:W3CDTF">2025-06-24T20:02:31Z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