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2f0835dc3d8d1bd23af771844c189ca2f2c1c"/>
    <w:p>
      <w:pPr>
        <w:pStyle w:val="Heading3"/>
      </w:pPr>
      <w:r>
        <w:t xml:space="preserve">Максим Ликсутов: более 21 тыс. авто без номеров переместили на спецстоянки за 8 лет</w:t>
      </w:r>
    </w:p>
    <w:p>
      <w:pPr>
        <w:pStyle w:val="FirstParagraph"/>
      </w:pPr>
      <w:r>
        <w:t xml:space="preserve">05.05.2025</w:t>
      </w:r>
    </w:p>
    <w:p>
      <w:pPr>
        <w:pStyle w:val="BodyText"/>
      </w:pPr>
      <w:r>
        <w:t xml:space="preserve">05.05.2025</w:t>
      </w:r>
      <w:r>
        <w:br/>
      </w:r>
      <w:r>
        <w:br/>
      </w:r>
    </w:p>
    <w:p>
      <w:pPr>
        <w:pStyle w:val="BodyText"/>
      </w:pPr>
      <w:r>
        <w:rPr>
          <w:iCs/>
          <w:i/>
        </w:rPr>
        <w:t xml:space="preserve">Как рассказал заместитель Мэра Москвы в Правительстве Москвы по вопросам транспорта и промышленности Максим Ликсутов, машины, которые невозможно опознать, с 2017 года перемещают на спецстоянки по решению Антитеррористической комиссии.</w:t>
      </w:r>
    </w:p>
    <w:p>
      <w:pPr>
        <w:pStyle w:val="BodyText"/>
      </w:pPr>
      <w:r>
        <w:t xml:space="preserve">Чаще всего за это время на парковках выявляли безномерные машины марок BMW (2,5 тыс. раз), Mercedes-Benz (1,8 тыс. раз), Toyota (1,5 тыс. раз), KIA (1,4 тыс. раз), а также Volkswagen (1 тыс. раз).</w:t>
      </w:r>
    </w:p>
    <w:p>
      <w:pPr>
        <w:pStyle w:val="BodyText"/>
      </w:pPr>
      <w:r>
        <w:rPr>
          <w:iCs/>
          <w:i/>
        </w:rPr>
        <w:t xml:space="preserve">«С 2017 года по решению Антитеррористической комиссии «Московский паркинг» ведет работу по выявлению и перемещению машин без номеров или с подложными номерами на спецстоянки. Они могут представлять потенциальную угрозу, поэтому мы работаем совместно с правоохранительными органами, которые проверяют машины. За 8 лет переместили более 21 тыс. авто. Мы продолжим вести эту работу, чтобы сделать Москву еще безопаснее в соответствии с задачей Мэра Москвы Сергея Собянина»,</w:t>
      </w:r>
      <w:r>
        <w:t xml:space="preserve"> </w:t>
      </w:r>
      <w:r>
        <w:t xml:space="preserve">— рассказал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http://solntsevo.mos.ru/presscenter/news/detail/12948739.html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9487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9487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2025-07-06T07:29:07Z</dcterms:created>
  <dcterms:modified xsi:type="dcterms:W3CDTF">2025-07-06T07:29:07Z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