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500e7d6f428e000a6719f27061ea0787e6b6553"/>
    <w:p>
      <w:pPr>
        <w:pStyle w:val="Heading3"/>
      </w:pPr>
      <w:r>
        <w:t xml:space="preserve">Максим Ликсутов: с начала года эвакуаторы «Московского паркинга» бесплатно переместили в безопасные места 790 автомобилей</w:t>
      </w:r>
    </w:p>
    <w:p>
      <w:pPr>
        <w:pStyle w:val="FirstParagraph"/>
      </w:pPr>
      <w:r>
        <w:t xml:space="preserve">17.06.2025</w:t>
      </w:r>
    </w:p>
    <w:p>
      <w:pPr>
        <w:pStyle w:val="BodyText"/>
      </w:pPr>
      <w:r>
        <w:br/>
      </w:r>
    </w:p>
    <w:p>
      <w:pPr>
        <w:pStyle w:val="BodyText"/>
      </w:pPr>
      <w:r>
        <w:rPr>
          <w:iCs/>
          <w:i/>
        </w:rPr>
        <w:t xml:space="preserve">Как рассказал заместитель Мэра Москвы в Правительстве Москвы по вопросам транспорта и промышленности Максим Ликсутов, помощь оказали водителям 548 легковых авто и 242 грузовиков.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Эвакуаторы «Московского паркинга» круглосуточно дежурят и оперативно реагируют на заявки экстренных служб. Они помогают водителям, чьи автомобили попали в ДТП или вышли из строя.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«Служба эвакуации «Московского паркинга» постоянно дежурит на автомагистралях и перемещает автомобили, которые попали в ДТП, в безопасные места. Это помогает предотвратить повторные происшествия и снизить аварийность. Продолжим делать дороги столицы еще безопаснее в соответствии с поручением Мэра Москвы Сергея Собянина», — добавил Максим Ликсутов.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Фото: ГКУ «АМПП»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http://solntsevo.mos.ru/presscenter/news/detail/13039673.html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Солнцево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solntsevo.mos.ru" TargetMode="External" /><Relationship Type="http://schemas.openxmlformats.org/officeDocument/2006/relationships/hyperlink" Id="rId20" Target="http://solntsevo.mos.ru/presscenter/news/detail/1303967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solntsevo.mos.ru" TargetMode="External" /><Relationship Type="http://schemas.openxmlformats.org/officeDocument/2006/relationships/hyperlink" Id="rId20" Target="http://solntsevo.mos.ru/presscenter/news/detail/1303967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2025-08-03T06:58:11Z</dcterms:created>
  <dcterms:modified xsi:type="dcterms:W3CDTF">2025-08-03T06:58:11Z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