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ревнования-среди-дошкольников-карапуз"/>
    <w:p>
      <w:pPr>
        <w:pStyle w:val="Heading3"/>
      </w:pPr>
      <w:r>
        <w:t xml:space="preserve">Соревнования среди дошкольников «Карапуз»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t xml:space="preserve">09 декабря 2014 года Государственное бюджетное учреждение города Москвы «Спортивно-досуговый центр «Радуга» организовало и провело соревнования среди дошкольников «Карапуз» на спортивной площадке ГБОУ д/с №367 по адресу: ул. Солнцевский проспект, д.12, корп.1, для детей д/с №367 за их активное участие в этом году во всех ранее проведенных мероприятиях, среди дошкольников.</w:t>
      </w:r>
    </w:p>
    <w:p>
      <w:pPr>
        <w:pStyle w:val="BodyText"/>
      </w:pPr>
      <w:r>
        <w:t xml:space="preserve">Развлекали детей добрые клоуны-аниматоры. Под веселые шутки, ребятня участвовала в увлекательных эстафетах, спортивных играх. На всю площадку стоял веселый смех детей. Ребята хлопали в ладоши, азартно болели за своих товарищей по команде. В конце соревнований все дети получили шоколадки.</w:t>
      </w:r>
    </w:p>
    <w:p>
      <w:pPr>
        <w:pStyle w:val="BodyText"/>
      </w:pPr>
      <w:r>
        <w:t xml:space="preserve">Несмотря на легкий морозец и небольшой снежок, дети получили хороший заряд положительных эмоций и отличного настроения!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http://solntsevo.mos.ru/presscenter/news/detail/1465683.html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65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65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2025-07-05T00:58:24Z</dcterms:created>
  <dcterms:modified xsi:type="dcterms:W3CDTF">2025-07-05T00:58:24Z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