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безопасный-новый-год"/>
    <w:p>
      <w:pPr>
        <w:pStyle w:val="Heading3"/>
      </w:pPr>
      <w:r>
        <w:t xml:space="preserve">Безопасный Новый год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rPr>
          <w:bCs/>
          <w:b/>
        </w:rPr>
        <w:t xml:space="preserve">Более 20 тысяч сотрудников полиции и военнослужащих внутренних войск МВД будут обеспечивать безопасность в новогодние праздники</w:t>
      </w:r>
      <w:r>
        <w:t xml:space="preserve"> </w:t>
      </w:r>
      <w:r>
        <w:rPr>
          <w:bCs/>
          <w:b/>
        </w:rPr>
        <w:t xml:space="preserve">в городе Москве</w:t>
      </w:r>
    </w:p>
    <w:p>
      <w:pPr>
        <w:pStyle w:val="BodyText"/>
      </w:pPr>
      <w:r>
        <w:rPr>
          <w:iCs/>
          <w:i/>
        </w:rPr>
        <w:t xml:space="preserve">Новогодние гуляния, ярмарки, представления, детские утренники и другие праздничные мероприятия начались в столице с 20 декабря и продлятся до 12</w:t>
      </w:r>
      <w:r>
        <w:t xml:space="preserve"> </w:t>
      </w:r>
      <w:r>
        <w:rPr>
          <w:iCs/>
          <w:i/>
        </w:rPr>
        <w:t xml:space="preserve">января.</w:t>
      </w:r>
      <w:r>
        <w:t xml:space="preserve"> </w:t>
      </w:r>
      <w:r>
        <w:t xml:space="preserve">Московская полиция совместно с мэрией и префектурами административных округов реализует комплекс организационных и практических мероприятий по обеспечению безопасности граждан в период новогодних праздников. Создан Оперативный штаб ГУ МВД России по г. Москве. Аналогичный штаб и рабочая группа созданы в УВД по ЗАО ГУ МВД России по г. Москве.</w:t>
      </w:r>
    </w:p>
    <w:p>
      <w:pPr>
        <w:pStyle w:val="BodyText"/>
      </w:pPr>
      <w:r>
        <w:t xml:space="preserve">Для обеспечения общественного порядка и безопасности граждан руководящий состав территориальных ОВД закреплён за местами проведения массовых мероприятий, созданы дополнительные следственно-оперативные группы, предусмотрен резерв сил и средств для немедленного реагирования на изменение обстановки.</w:t>
      </w:r>
    </w:p>
    <w:p>
      <w:pPr>
        <w:pStyle w:val="BodyText"/>
      </w:pPr>
      <w:r>
        <w:t xml:space="preserve">Все объекты, связанные с проведением новогодних мероприятий, и прилегающие к ним территории обследуются с привлечением инспекторов-кинологов со служебными собаками. После этого объекты берутся под охрану. На входах в местах проведения праздников (открытые площадки, здания, помещения) организуется работа контрольно-пропускных пунктов по осуществлению досмотра граждан, с применением арочных и ручных металлодетекторов.</w:t>
      </w:r>
    </w:p>
    <w:p>
      <w:pPr>
        <w:pStyle w:val="BodyText"/>
      </w:pPr>
      <w:r>
        <w:t xml:space="preserve">В преддверии новогодних праздников гарнизон столичной полиции переведен на усиленный вариант несения службы. Проводятся профилактические мероприятия, направленные на противодействие уличной преступности, квартирным кражам, обеспечение безопасности на дорогах и других криминальных проявлений.</w:t>
      </w:r>
    </w:p>
    <w:p>
      <w:pPr>
        <w:pStyle w:val="BodyText"/>
      </w:pPr>
      <w:r>
        <w:t xml:space="preserve">Особое внимание полицейских уделяется обеспечению правопорядка в жилом секторе. Маршруты движения комплексных сил полиции приближены к местам установки ёлок и проведения уличных гуляний.</w:t>
      </w:r>
    </w:p>
    <w:p>
      <w:pPr>
        <w:pStyle w:val="BodyText"/>
      </w:pPr>
      <w:r>
        <w:t xml:space="preserve">В рамках профилактических рейдов участковые уполномоченные проводят разъяснительные беседы с гражданами о необходимости соблюдения мер сохранности имущества и напоминают о необходимости сообщать в полицию о подозрительных лицах, замеченных в подъездах, неизвестных автомобилях, припаркованных во дворах жилых домов.</w:t>
      </w:r>
    </w:p>
    <w:p>
      <w:pPr>
        <w:pStyle w:val="BodyText"/>
      </w:pPr>
      <w:r>
        <w:t xml:space="preserve">Как показывает практика, большинство правонарушений в новогодние праздники совершаются под действием алкоголя. Поэтому полицейские осуществляют контроль за торговыми точками, развернутыми в местах проведения праздничных мероприятий, с целью недопущения продажи в них алкогольной продукции.</w:t>
      </w:r>
    </w:p>
    <w:p>
      <w:pPr>
        <w:pStyle w:val="BodyText"/>
      </w:pPr>
      <w:r>
        <w:t xml:space="preserve">Сотрудники полиции обеспечивают правопорядок в местах проведения досуга несовершеннолетних и молодёжи, выявляют случаи их нахождения в общественных местах без сопровождения взрослых, а также пресекают факты реализации алкогольной и табачной продукции несовершеннолетним.</w:t>
      </w:r>
    </w:p>
    <w:p>
      <w:pPr>
        <w:pStyle w:val="BodyText"/>
      </w:pPr>
      <w:r>
        <w:t xml:space="preserve">В период новогодних праздников госавтоинспекция усиливает контроль за соблюдением правил дорожного движения. Особое внимание уделяется выявлению водителей, управляющих транспортом в нетрезвом состоянии.</w:t>
      </w:r>
    </w:p>
    <w:p>
      <w:pPr>
        <w:pStyle w:val="BodyText"/>
      </w:pPr>
      <w:r>
        <w:t xml:space="preserve">Сотрудники ГИБДД проверяют техническое состояние транспортных средств, задействованных для перевозки детей, проводят инструктажи о соблюдении ПДД с водителями. Организуются рейды, направленные на профилактику детского травматизма на дороге.</w:t>
      </w:r>
    </w:p>
    <w:p>
      <w:pPr>
        <w:pStyle w:val="BodyText"/>
      </w:pPr>
      <w:r>
        <w:t xml:space="preserve">Во время новогодних и рождественских праздников пересмотрена расстановка нарядов ДПС, определены маршруты подъезда автотранспорта с гостями к местам проведения праздничных мероприятий. Предусмотрено ограничение движения автотранспорта.</w:t>
      </w:r>
    </w:p>
    <w:p>
      <w:pPr>
        <w:pStyle w:val="BodyText"/>
      </w:pPr>
      <w:r>
        <w:t xml:space="preserve">Московская полиция предпримет все необходимые меры для поддержания общественного порядка и обеспечения безопасности в праздничное время.</w:t>
      </w:r>
    </w:p>
    <w:p>
      <w:pPr>
        <w:pStyle w:val="BodyText"/>
      </w:pPr>
      <w:r>
        <w:rPr>
          <w:bCs/>
          <w:b/>
        </w:rPr>
        <w:t xml:space="preserve">Заместитель начальника полиции УВД по ЗАО ГУ МВД России по г. Москве полковник полиции Анатолий Костин рекомендует</w:t>
      </w:r>
    </w:p>
    <w:p>
      <w:pPr>
        <w:pStyle w:val="BodyText"/>
      </w:pPr>
      <w:r>
        <w:t xml:space="preserve">Безопасность граждан зависит не только от полиции. В предновогодней суете, связанной с подготовкой к праздничным мероприятиям, многие становятся не внимательными, давая тем самым возможность злоумышленникам совершить преступление.</w:t>
      </w:r>
    </w:p>
    <w:bookmarkEnd w:id="20"/>
    <w:bookmarkStart w:id="21" w:name="как-не-стать-жертвой-карманников"/>
    <w:p>
      <w:pPr>
        <w:pStyle w:val="Heading3"/>
      </w:pPr>
      <w:r>
        <w:t xml:space="preserve">Как не стать жертвой карманников</w:t>
      </w:r>
    </w:p>
    <w:p>
      <w:pPr>
        <w:pStyle w:val="FirstParagraph"/>
      </w:pPr>
      <w:r>
        <w:rPr>
          <w:bCs/>
          <w:b/>
        </w:rPr>
        <w:t xml:space="preserve">Новогодние праздники не обходятся без покупки подарков. А там где праздничная суета – там и карманные кражи.</w:t>
      </w:r>
    </w:p>
    <w:p>
      <w:pPr>
        <w:pStyle w:val="BodyText"/>
      </w:pPr>
      <w:r>
        <w:rPr>
          <w:iCs/>
          <w:i/>
        </w:rPr>
        <w:t xml:space="preserve">Следует помнить:</w:t>
      </w:r>
    </w:p>
    <w:p>
      <w:pPr>
        <w:pStyle w:val="BodyText"/>
      </w:pPr>
      <w:r>
        <w:rPr>
          <w:iCs/>
          <w:i/>
        </w:rPr>
        <w:t xml:space="preserve">- чаще всего карманные кражи совершаются в местах скопления большого количества людей - в магазинах и в общественном транспорте;</w:t>
      </w:r>
    </w:p>
    <w:p>
      <w:pPr>
        <w:pStyle w:val="BodyText"/>
      </w:pPr>
      <w:r>
        <w:rPr>
          <w:iCs/>
          <w:i/>
        </w:rPr>
        <w:t xml:space="preserve">- нельзя помещать ценные вещи в карманы верхней одежды или задние карманы брюк;</w:t>
      </w:r>
    </w:p>
    <w:p>
      <w:pPr>
        <w:pStyle w:val="BodyText"/>
      </w:pPr>
      <w:r>
        <w:rPr>
          <w:iCs/>
          <w:i/>
        </w:rPr>
        <w:t xml:space="preserve">- если в руках у вас сумка – всегда держите ее перед собой;</w:t>
      </w:r>
    </w:p>
    <w:p>
      <w:pPr>
        <w:pStyle w:val="BodyText"/>
      </w:pPr>
      <w:r>
        <w:rPr>
          <w:iCs/>
          <w:i/>
        </w:rPr>
        <w:t xml:space="preserve">- нельзя доставать прилюдно и демонстрировать крупные купюры;</w:t>
      </w:r>
    </w:p>
    <w:p>
      <w:pPr>
        <w:pStyle w:val="BodyText"/>
      </w:pPr>
      <w:r>
        <w:rPr>
          <w:iCs/>
          <w:i/>
        </w:rPr>
        <w:t xml:space="preserve">- нельзя оставлять вещи без присмотра, желательно не выпускать их из рук;</w:t>
      </w:r>
    </w:p>
    <w:p>
      <w:pPr>
        <w:pStyle w:val="BodyText"/>
      </w:pPr>
      <w:r>
        <w:rPr>
          <w:iCs/>
          <w:i/>
        </w:rPr>
        <w:t xml:space="preserve">- необходимо регулярно проверять – все ли на месте;</w:t>
      </w:r>
    </w:p>
    <w:p>
      <w:pPr>
        <w:pStyle w:val="BodyText"/>
      </w:pPr>
      <w:r>
        <w:rPr>
          <w:iCs/>
          <w:i/>
        </w:rPr>
        <w:t xml:space="preserve">- в час-пик в метро кражи чаще всего совершают в вагонах электропоездов или около касс;</w:t>
      </w:r>
    </w:p>
    <w:p>
      <w:pPr>
        <w:pStyle w:val="BodyText"/>
      </w:pPr>
      <w:r>
        <w:rPr>
          <w:iCs/>
          <w:i/>
        </w:rPr>
        <w:t xml:space="preserve">- если вы стоите или сидите рядом с дверьми вагона метро, вам необходимо крепче держать сумки и не доставать без особой необходимости телефоны, планшеты или другие электронные устройства. Выхватить ценную вещь из рук и выбежать из вагона в момент закрытия дверей – один из самых распространенных видов кражи в метро.</w:t>
      </w:r>
    </w:p>
    <w:bookmarkEnd w:id="21"/>
    <w:bookmarkStart w:id="22" w:name="как-не-стать-жертвой-барсеточников"/>
    <w:p>
      <w:pPr>
        <w:pStyle w:val="Heading3"/>
      </w:pPr>
      <w:r>
        <w:t xml:space="preserve">Как не стать жертвой "барсеточников"</w:t>
      </w:r>
    </w:p>
    <w:p>
      <w:pPr>
        <w:pStyle w:val="FirstParagraph"/>
      </w:pPr>
      <w:r>
        <w:rPr>
          <w:bCs/>
          <w:b/>
        </w:rPr>
        <w:t xml:space="preserve">Праздники – это автомобильные пробки и перегруженные парковки у магазинов. Кражи из автомобилей чаще всего происходят именно в таких местах.</w:t>
      </w:r>
    </w:p>
    <w:p>
      <w:pPr>
        <w:pStyle w:val="BodyText"/>
      </w:pPr>
      <w:r>
        <w:rPr>
          <w:iCs/>
          <w:i/>
        </w:rPr>
        <w:t xml:space="preserve">Следует помнить:</w:t>
      </w:r>
    </w:p>
    <w:p>
      <w:pPr>
        <w:pStyle w:val="BodyText"/>
      </w:pPr>
      <w:r>
        <w:rPr>
          <w:iCs/>
          <w:i/>
        </w:rPr>
        <w:t xml:space="preserve">- нельзя оставлять какие бы то ни было вещи, сумки или документы в салоне автомобиля, если их видно снаружи;</w:t>
      </w:r>
    </w:p>
    <w:p>
      <w:pPr>
        <w:pStyle w:val="BodyText"/>
      </w:pPr>
      <w:r>
        <w:rPr>
          <w:iCs/>
          <w:i/>
        </w:rPr>
        <w:t xml:space="preserve">- при движении на маленькой скорости необходимо блокировать двери, чтобы злоумышленники не могли проникнуть в автомобиль;</w:t>
      </w:r>
    </w:p>
    <w:p>
      <w:pPr>
        <w:pStyle w:val="BodyText"/>
      </w:pPr>
      <w:r>
        <w:rPr>
          <w:iCs/>
          <w:i/>
        </w:rPr>
        <w:t xml:space="preserve">- на стоянке следует убирать с видного места все электронные приспособления – видеорегистраторы, антирадары и другие устройства;</w:t>
      </w:r>
    </w:p>
    <w:p>
      <w:pPr>
        <w:pStyle w:val="BodyText"/>
      </w:pPr>
      <w:r>
        <w:rPr>
          <w:iCs/>
          <w:i/>
        </w:rPr>
        <w:t xml:space="preserve">- в случае неисправности при выходе из автомобиля следует контролировать окружающее пространство;</w:t>
      </w:r>
    </w:p>
    <w:p>
      <w:pPr>
        <w:pStyle w:val="BodyText"/>
      </w:pPr>
      <w:r>
        <w:rPr>
          <w:iCs/>
          <w:i/>
        </w:rPr>
        <w:t xml:space="preserve">- любая попытка заговорить с вами в тот момент, когда вы находитесь в автомобиле или подходите к нему может оказаться способом отвлечь вас с целью совершения кражи;</w:t>
      </w:r>
    </w:p>
    <w:p>
      <w:pPr>
        <w:pStyle w:val="BodyText"/>
      </w:pPr>
      <w:r>
        <w:rPr>
          <w:iCs/>
          <w:i/>
        </w:rPr>
        <w:t xml:space="preserve">- перед открытием автомобиля следует внимательно оглядеться вокруг.</w:t>
      </w:r>
    </w:p>
    <w:bookmarkEnd w:id="22"/>
    <w:bookmarkStart w:id="23" w:name="Xfc6b51b38ce1b24d75ceb2f6b1c51b0f31ed915"/>
    <w:p>
      <w:pPr>
        <w:pStyle w:val="Heading3"/>
      </w:pPr>
      <w:r>
        <w:t xml:space="preserve">Как обезопасить свое жилье во время новогодних праздников. Профилактика квартирных краж</w:t>
      </w:r>
    </w:p>
    <w:p>
      <w:pPr>
        <w:pStyle w:val="FirstParagraph"/>
      </w:pPr>
      <w:r>
        <w:rPr>
          <w:bCs/>
          <w:b/>
        </w:rPr>
        <w:t xml:space="preserve">Новогодние праздники – это возможность совершить туристическую поездку.</w:t>
      </w:r>
    </w:p>
    <w:p>
      <w:pPr>
        <w:pStyle w:val="BodyText"/>
      </w:pPr>
      <w:r>
        <w:rPr>
          <w:iCs/>
          <w:i/>
        </w:rPr>
        <w:t xml:space="preserve">Следует помнить:</w:t>
      </w:r>
    </w:p>
    <w:p>
      <w:pPr>
        <w:pStyle w:val="BodyText"/>
      </w:pPr>
      <w:r>
        <w:rPr>
          <w:iCs/>
          <w:i/>
        </w:rPr>
        <w:t xml:space="preserve">- в новогодние праздники возрастает опасность совершения квартирных краж;</w:t>
      </w:r>
    </w:p>
    <w:p>
      <w:pPr>
        <w:pStyle w:val="BodyText"/>
      </w:pPr>
      <w:r>
        <w:rPr>
          <w:iCs/>
          <w:i/>
        </w:rPr>
        <w:t xml:space="preserve">- нельзя приводить в дом малознакомых людей, с которыми встретились во дворе несколько минут назад;</w:t>
      </w:r>
    </w:p>
    <w:p>
      <w:pPr>
        <w:pStyle w:val="BodyText"/>
      </w:pPr>
      <w:r>
        <w:rPr>
          <w:iCs/>
          <w:i/>
        </w:rPr>
        <w:t xml:space="preserve">- при выходе из квартиры необходимо закрывать балконы и форточки, даже на верхних этажах. Пластиковые окна – не препятствие для квартирного вора;</w:t>
      </w:r>
    </w:p>
    <w:p>
      <w:pPr>
        <w:pStyle w:val="BodyText"/>
      </w:pPr>
      <w:r>
        <w:rPr>
          <w:iCs/>
          <w:i/>
        </w:rPr>
        <w:t xml:space="preserve">- лучшая защита от воров-«домушников» это соседи. При отъезде обязательно попросите соседей или родственников приглядывать за вашим жильем и периодически вынимать почту из ящика;</w:t>
      </w:r>
    </w:p>
    <w:p>
      <w:pPr>
        <w:pStyle w:val="BodyText"/>
      </w:pPr>
      <w:r>
        <w:rPr>
          <w:iCs/>
          <w:i/>
        </w:rPr>
        <w:t xml:space="preserve">- в случае отъезда на длительный срок необходимо задернуть шторы и оставить включенным радио или телевизор – это создаст ощущение присутствия хозяев;</w:t>
      </w:r>
    </w:p>
    <w:p>
      <w:pPr>
        <w:pStyle w:val="BodyText"/>
      </w:pPr>
      <w:r>
        <w:rPr>
          <w:iCs/>
          <w:i/>
        </w:rPr>
        <w:t xml:space="preserve">- в каждой квартире должны быть металлические двери и надежные замки. Но самый надежный способ обеспечить сохранность своего имущества - поставить квартиру на пульт централизованной охраны.</w:t>
      </w:r>
    </w:p>
    <w:bookmarkEnd w:id="23"/>
    <w:bookmarkStart w:id="24" w:name="Xa4435a0f831599fc7697ebfc87e003a1c68fab5"/>
    <w:p>
      <w:pPr>
        <w:pStyle w:val="Heading3"/>
      </w:pPr>
      <w:r>
        <w:t xml:space="preserve">Безопасность для детей в период проведения новогодних праздников</w:t>
      </w:r>
    </w:p>
    <w:p>
      <w:pPr>
        <w:pStyle w:val="FirstParagraph"/>
      </w:pPr>
      <w:r>
        <w:rPr>
          <w:bCs/>
          <w:b/>
        </w:rPr>
        <w:t xml:space="preserve">Следует помнить:</w:t>
      </w:r>
    </w:p>
    <w:p>
      <w:pPr>
        <w:pStyle w:val="BodyText"/>
      </w:pPr>
      <w:r>
        <w:rPr>
          <w:iCs/>
          <w:i/>
        </w:rPr>
        <w:t xml:space="preserve">- игнорируйте попытки незнакомых лиц вступить в контакт или узнать, где и с кем вы живете, где работают ваши родители</w:t>
      </w:r>
    </w:p>
    <w:p>
      <w:pPr>
        <w:pStyle w:val="BodyText"/>
      </w:pPr>
      <w:r>
        <w:rPr>
          <w:iCs/>
          <w:i/>
        </w:rPr>
        <w:t xml:space="preserve">- отказывайтесь от предложенных незнакомцами подарков, сладостей и т.д.</w:t>
      </w:r>
    </w:p>
    <w:p>
      <w:pPr>
        <w:pStyle w:val="BodyText"/>
      </w:pPr>
      <w:r>
        <w:rPr>
          <w:iCs/>
          <w:i/>
        </w:rPr>
        <w:t xml:space="preserve">- отклоняйте предложения незнакомых людей пойти или поехать куда-либо, даже если они просят что-нибудь сделать или помочь (например, найти потерявшуюся кошку или собаку, поднести вещи, вместе поиграть, сфотографироваться с ними и т.д.)</w:t>
      </w:r>
    </w:p>
    <w:p>
      <w:pPr>
        <w:pStyle w:val="BodyText"/>
      </w:pPr>
      <w:r>
        <w:rPr>
          <w:iCs/>
          <w:i/>
        </w:rPr>
        <w:t xml:space="preserve">- если на улице вас схватили незнакомые люди и пытаются завести в подъезд, заталкивают в машину или просто пытаются куда-либо отвести, кричите, упирайтесь, зовите полицию, любыми способами привлекайте к себе внимание</w:t>
      </w:r>
    </w:p>
    <w:p>
      <w:pPr>
        <w:pStyle w:val="BodyText"/>
      </w:pPr>
      <w:r>
        <w:rPr>
          <w:iCs/>
          <w:i/>
        </w:rPr>
        <w:t xml:space="preserve">- пользуйтесь лифтом только в присутствии хорошо знакомых вам людей. Не заходите в лифт с незнакомыми людьми</w:t>
      </w:r>
    </w:p>
    <w:p>
      <w:pPr>
        <w:pStyle w:val="BodyText"/>
      </w:pPr>
      <w:r>
        <w:rPr>
          <w:iCs/>
          <w:i/>
        </w:rPr>
        <w:t xml:space="preserve">- если незнакомцы пытаются проникнуть в вашу квартиру, под предлогом необходимости воспользоваться туалетом, попить воды, взять ручку и т.д., игнорируйте их просьбы и держите дверь закрытой</w:t>
      </w:r>
    </w:p>
    <w:p>
      <w:pPr>
        <w:pStyle w:val="BodyText"/>
      </w:pPr>
      <w:r>
        <w:rPr>
          <w:iCs/>
          <w:i/>
        </w:rPr>
        <w:t xml:space="preserve">- в темное время суток выходите на улицу только в сопровождении взрослых, избегайте безлюдных или слабоосвещенных мест</w:t>
      </w:r>
    </w:p>
    <w:p>
      <w:pPr>
        <w:pStyle w:val="BodyText"/>
      </w:pPr>
      <w:r>
        <w:rPr>
          <w:iCs/>
          <w:i/>
        </w:rPr>
        <w:t xml:space="preserve">- держите ценности и личные вещи под особым присмотром на улице, на дискотеке, общественном транспорте и др. местах</w:t>
      </w:r>
    </w:p>
    <w:p>
      <w:pPr>
        <w:pStyle w:val="BodyText"/>
      </w:pPr>
      <w:r>
        <w:rPr>
          <w:iCs/>
          <w:i/>
        </w:rPr>
        <w:t xml:space="preserve">- если на вас напали грабители, отдайте им беспрекословно все ценности, попытайтесь запомнить, как они выглядят – это поможет задержать злоумышленников по «горячим следам».</w:t>
      </w:r>
    </w:p>
    <w:bookmarkEnd w:id="24"/>
    <w:bookmarkStart w:id="25" w:name="X119b63bf2f4cfb69f11eeb1c1932239c3194a27"/>
    <w:p>
      <w:pPr>
        <w:pStyle w:val="Heading3"/>
      </w:pPr>
      <w:r>
        <w:t xml:space="preserve">В новогодние праздники критически оценивайте свои способности по употреблению спиртных напитков</w:t>
      </w:r>
    </w:p>
    <w:p>
      <w:pPr>
        <w:pStyle w:val="FirstParagraph"/>
      </w:pPr>
      <w:r>
        <w:rPr>
          <w:iCs/>
          <w:i/>
        </w:rPr>
        <w:t xml:space="preserve">Следует помнить:</w:t>
      </w:r>
    </w:p>
    <w:p>
      <w:pPr>
        <w:pStyle w:val="BodyText"/>
      </w:pPr>
      <w:r>
        <w:rPr>
          <w:iCs/>
          <w:i/>
        </w:rPr>
        <w:t xml:space="preserve">- нетрезвый человек легкая добыча для грабителей;</w:t>
      </w:r>
    </w:p>
    <w:p>
      <w:pPr>
        <w:pStyle w:val="BodyText"/>
      </w:pPr>
      <w:r>
        <w:rPr>
          <w:iCs/>
          <w:i/>
        </w:rPr>
        <w:t xml:space="preserve">- старайтесь не ходить в одиночку в темное время суток, домой отправляйтесь не пешком, а на такси;</w:t>
      </w:r>
    </w:p>
    <w:p>
      <w:pPr>
        <w:pStyle w:val="BodyText"/>
      </w:pPr>
      <w:r>
        <w:rPr>
          <w:iCs/>
          <w:i/>
        </w:rPr>
        <w:t xml:space="preserve">- не берите с собой на вечеринки большие суммы наличных и не демонстрируйте имеющиеся у вас деньги;</w:t>
      </w:r>
    </w:p>
    <w:p>
      <w:pPr>
        <w:pStyle w:val="BodyText"/>
      </w:pPr>
      <w:r>
        <w:rPr>
          <w:iCs/>
          <w:i/>
        </w:rPr>
        <w:t xml:space="preserve">- критически оценивайте свои способности по употреблению спиртных напитков. Человек, находящийся в состоянии алкогольного опьянения, не может оценивать адекватно свои действия и действия окружающих, зачастую ввязываясь в различные конфликты и драки. В результате, праздник может закончиться либо в полиции, либо в больнице.</w:t>
      </w:r>
    </w:p>
    <w:bookmarkEnd w:id="25"/>
    <w:bookmarkStart w:id="26" w:name="X10613a0d5656303d145239878af4110cd09bab2"/>
    <w:p>
      <w:pPr>
        <w:pStyle w:val="Heading3"/>
      </w:pPr>
      <w:r>
        <w:t xml:space="preserve">Как обезопасить себя от поддельного алкоголя</w:t>
      </w:r>
    </w:p>
    <w:p>
      <w:pPr>
        <w:pStyle w:val="FirstParagraph"/>
      </w:pPr>
      <w:r>
        <w:rPr>
          <w:bCs/>
          <w:b/>
        </w:rPr>
        <w:t xml:space="preserve">Встреча Нового Года и Рождества не обходится без праздничных застолий.</w:t>
      </w:r>
    </w:p>
    <w:p>
      <w:pPr>
        <w:pStyle w:val="BodyText"/>
      </w:pPr>
      <w:r>
        <w:rPr>
          <w:iCs/>
          <w:i/>
        </w:rPr>
        <w:t xml:space="preserve">Следует помнить:</w:t>
      </w:r>
    </w:p>
    <w:p>
      <w:pPr>
        <w:pStyle w:val="BodyText"/>
      </w:pPr>
      <w:r>
        <w:rPr>
          <w:iCs/>
          <w:i/>
        </w:rPr>
        <w:t xml:space="preserve">- в преддверии Нового года активизируют свою противоправную деятельность продавцы поддельного алкоголя;</w:t>
      </w:r>
    </w:p>
    <w:p>
      <w:pPr>
        <w:pStyle w:val="BodyText"/>
      </w:pPr>
      <w:r>
        <w:rPr>
          <w:iCs/>
          <w:i/>
        </w:rPr>
        <w:t xml:space="preserve">- покупая спиртное, обращайте внимание на акцизную марку. Ее отсутствие или следы переклейки – главный признак подделки;</w:t>
      </w:r>
    </w:p>
    <w:p>
      <w:pPr>
        <w:pStyle w:val="BodyText"/>
      </w:pPr>
      <w:r>
        <w:rPr>
          <w:iCs/>
          <w:i/>
        </w:rPr>
        <w:t xml:space="preserve">- этикетка на бутылке должна быть приклеена ровно, без вздутий и подтеков клея, а сам напиток не должен содержать осадка;</w:t>
      </w:r>
    </w:p>
    <w:p>
      <w:pPr>
        <w:pStyle w:val="BodyText"/>
      </w:pPr>
      <w:r>
        <w:rPr>
          <w:iCs/>
          <w:i/>
        </w:rPr>
        <w:t xml:space="preserve">- лучше всего приобретать алкоголь в крупных профильных магазинах – там вероятность купить подделку гораздо меньше;</w:t>
      </w:r>
    </w:p>
    <w:p>
      <w:pPr>
        <w:pStyle w:val="BodyText"/>
      </w:pPr>
      <w:r>
        <w:rPr>
          <w:iCs/>
          <w:i/>
        </w:rPr>
        <w:t xml:space="preserve">- если качество алкогольной продукции вызывает у Вас сомнения, откажитесь от покупки и сообщите об этом в полицию.</w:t>
      </w:r>
    </w:p>
    <w:bookmarkEnd w:id="26"/>
    <w:bookmarkStart w:id="29" w:name="X8d2f5211a232a6b4caaa2c12fe164402ec6285a"/>
    <w:p>
      <w:pPr>
        <w:pStyle w:val="Heading3"/>
      </w:pPr>
      <w:r>
        <w:t xml:space="preserve">В новогодние праздники будьте внимательнее на дорогах</w:t>
      </w:r>
    </w:p>
    <w:p>
      <w:pPr>
        <w:pStyle w:val="FirstParagraph"/>
      </w:pPr>
      <w:r>
        <w:rPr>
          <w:iCs/>
          <w:i/>
        </w:rPr>
        <w:t xml:space="preserve">В предновогодние дни количество автотранспорта в столице увеличивается на 10 – 15%. При этом погодные условия, такие как снег, обледенение на дороге, плохая видимость, создают реальную опасность возникновения аварийных ситуаций.</w:t>
      </w:r>
    </w:p>
    <w:p>
      <w:pPr>
        <w:pStyle w:val="BodyText"/>
      </w:pPr>
      <w:r>
        <w:rPr>
          <w:iCs/>
          <w:i/>
        </w:rPr>
        <w:t xml:space="preserve">В этот период ГИБДД напоминает:</w:t>
      </w:r>
    </w:p>
    <w:p>
      <w:pPr>
        <w:pStyle w:val="BodyText"/>
      </w:pPr>
      <w:r>
        <w:rPr>
          <w:iCs/>
          <w:i/>
        </w:rPr>
        <w:t xml:space="preserve">- будьте предельно внимательны на дороге, избегайте беспорядочного маневрирования, резкого торможения и увеличения скорости, соблюдайте безопасную дистанцию, выбирайте скоростной режим с учетом неблагоприятных погодных условий;</w:t>
      </w:r>
    </w:p>
    <w:p>
      <w:pPr>
        <w:pStyle w:val="BodyText"/>
      </w:pPr>
      <w:r>
        <w:rPr>
          <w:iCs/>
          <w:i/>
        </w:rPr>
        <w:t xml:space="preserve">- соблюдайте осторожность при движении по эстакадам, мостам и путепроводам, а также малооживленным улицам;</w:t>
      </w:r>
    </w:p>
    <w:p>
      <w:pPr>
        <w:pStyle w:val="BodyText"/>
      </w:pPr>
      <w:r>
        <w:rPr>
          <w:iCs/>
          <w:i/>
        </w:rPr>
        <w:t xml:space="preserve">- не препятствуйте своими действиями работе коммунальных служб города. В целях бесперебойной работы снегоуборочной техники неукоснительно соблюдайте правила остановки и стоянки;</w:t>
      </w:r>
    </w:p>
    <w:p>
      <w:pPr>
        <w:pStyle w:val="BodyText"/>
      </w:pPr>
      <w:r>
        <w:rPr>
          <w:iCs/>
          <w:i/>
        </w:rPr>
        <w:t xml:space="preserve">- в снежный накат или гололед повышается вероятность «юза», заноса автомобиля, и непредсказуемо удлиняется тормозной путь, поэтому при приближении к пешеходному переходу водителю необходимо заранее снизить скорость или остановиться, чтобы пропустить пешеходов.</w:t>
      </w:r>
    </w:p>
    <w:p>
      <w:pPr>
        <w:pStyle w:val="BodyText"/>
      </w:pPr>
      <w:r>
        <w:rPr>
          <w:iCs/>
          <w:i/>
        </w:rPr>
        <w:t xml:space="preserve">- в оттепель под появившимися лужами скрывается лед. Дорога становится очень скользкой! Поэтому при переходе через проезжую часть лучше подождать, пока не будет проезжающих машин. Ни в коем случае не бежать через проезжую часть, даже на переходе! Переходите через дорогу только шагом!</w:t>
      </w:r>
    </w:p>
    <w:p>
      <w:pPr>
        <w:pStyle w:val="BodyText"/>
      </w:pPr>
      <w:r>
        <w:rPr>
          <w:iCs/>
          <w:i/>
        </w:rPr>
        <w:t xml:space="preserve">- чтобы ваш ребенок был заметен водителям на дороге, ему необходима яркая одежда светлых оттенков. А световозвращающий аксессуар – повязка, нашивка или брелок – увеличивает его шансы быть замеченным издалека даже в пасмурный зимний день;</w:t>
      </w:r>
    </w:p>
    <w:p>
      <w:pPr>
        <w:pStyle w:val="BodyText"/>
      </w:pPr>
      <w:r>
        <w:rPr>
          <w:iCs/>
          <w:i/>
        </w:rPr>
        <w:t xml:space="preserve">- перевозите детей в автомобиле с использованием детских удерживающих устройств. Категорически запрещается перевозить детей на руках, так как при резком торможении ребенок принимает всю тяжесть удара на себя;</w:t>
      </w:r>
    </w:p>
    <w:p>
      <w:pPr>
        <w:pStyle w:val="BodyText"/>
      </w:pPr>
      <w:r>
        <w:rPr>
          <w:iCs/>
          <w:i/>
        </w:rPr>
        <w:t xml:space="preserve">И еще один праздничный совет: по окончании корпоративных мероприятий и новогодних застолий, если вы употребили спиртное, ни в коем случае не садитесь за руль. Вызовите себе такси или возвращайтесь домой на общественном транспорте.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http://solntsevo.mos.ru/presscenter/news/detail/1496671.html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olntsevo.mos.ru" TargetMode="External" /><Relationship Type="http://schemas.openxmlformats.org/officeDocument/2006/relationships/hyperlink" Id="rId27" Target="http://solntsevo.mos.ru/presscenter/news/detail/1496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olntsevo.mos.ru" TargetMode="External" /><Relationship Type="http://schemas.openxmlformats.org/officeDocument/2006/relationships/hyperlink" Id="rId27" Target="http://solntsevo.mos.ru/presscenter/news/detail/1496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2025-05-26T18:09:07Z</dcterms:created>
  <dcterms:modified xsi:type="dcterms:W3CDTF">2025-05-26T18:09:07Z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