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fb5234da5eca286d6d0ec945f6289f0217ec85"/>
    <w:p>
      <w:pPr>
        <w:pStyle w:val="Heading3"/>
      </w:pPr>
      <w:r>
        <w:t xml:space="preserve">Окружные соревнования по мини- футболу среди детских команд 2004-2005 г.р., посвященные Новому году</w:t>
      </w:r>
    </w:p>
    <w:p>
      <w:pPr>
        <w:pStyle w:val="FirstParagraph"/>
      </w:pPr>
      <w:r>
        <w:t xml:space="preserve">30.12.2014</w:t>
      </w:r>
    </w:p>
    <w:p>
      <w:pPr>
        <w:pStyle w:val="BodyText"/>
      </w:pPr>
      <w:r>
        <w:t xml:space="preserve">21.12.2014 в районе Раменки на базе ФОК «Юбилейный» прошли окружные соревнования по мини- футболу среди детских команд 2004-2005 г.р., посвященные Новому году. Приняли участие 8 районов, Солнцевский район представляли футблисты «СДЦ «Радуга» и заняли I место. При этом обыграв «Очаково-матвеевское» - 5:1, «Раменки» - 3:2.</w:t>
      </w:r>
    </w:p>
    <w:p>
      <w:pPr>
        <w:pStyle w:val="BodyText"/>
      </w:pPr>
      <w:r>
        <w:t xml:space="preserve">В финале очень драматичной игре обыграли район «Можайское» - 2:1. Лучшим бомбардиром стал Карамов Карим – 7 мечей.</w:t>
      </w:r>
    </w:p>
    <w:p>
      <w:pPr>
        <w:pStyle w:val="BodyText"/>
      </w:pPr>
      <w:r>
        <w:t xml:space="preserve">Состав:</w:t>
      </w:r>
    </w:p>
    <w:p>
      <w:pPr>
        <w:pStyle w:val="BodyText"/>
      </w:pPr>
      <w:r>
        <w:t xml:space="preserve">1) Корамов Кирилл</w:t>
      </w:r>
      <w:r>
        <w:br/>
      </w:r>
      <w:r>
        <w:t xml:space="preserve">2) Ломов Иван</w:t>
      </w:r>
      <w:r>
        <w:br/>
      </w:r>
      <w:r>
        <w:t xml:space="preserve">3) Фехретдинов Тимур</w:t>
      </w:r>
      <w:r>
        <w:br/>
      </w:r>
      <w:r>
        <w:t xml:space="preserve">4) Дельцов Кирилл</w:t>
      </w:r>
      <w:r>
        <w:br/>
      </w:r>
      <w:r>
        <w:t xml:space="preserve">5) Леонтьев Алексей</w:t>
      </w:r>
      <w:r>
        <w:br/>
      </w:r>
      <w:r>
        <w:t xml:space="preserve">6) Гасанов Сабри</w:t>
      </w:r>
      <w:r>
        <w:br/>
      </w:r>
      <w:r>
        <w:t xml:space="preserve">7) Паньшин Егор</w:t>
      </w:r>
      <w:r>
        <w:br/>
      </w:r>
      <w:r>
        <w:t xml:space="preserve">8) Пронин Глеб</w:t>
      </w:r>
    </w:p>
    <w:p>
      <w:pPr>
        <w:pStyle w:val="BodyText"/>
      </w:pPr>
      <w:r>
        <w:t xml:space="preserve">Тренер команд: Серебряков В.Г.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http://solntsevo.mos.ru/presscenter/news/detail/1503888.html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503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503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2025-07-16T06:27:10Z</dcterms:created>
  <dcterms:modified xsi:type="dcterms:W3CDTF">2025-07-16T06:27:10Z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