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6be904fe2d1fc4d28f291030f5c8b09b43af9"/>
    <w:p>
      <w:pPr>
        <w:pStyle w:val="Heading3"/>
      </w:pPr>
      <w:r>
        <w:t xml:space="preserve">Профилактическая работа в Рождество Христово!</w:t>
      </w:r>
    </w:p>
    <w:p>
      <w:pPr>
        <w:pStyle w:val="FirstParagraph"/>
      </w:pPr>
      <w:r>
        <w:t xml:space="preserve">13.01.2015</w:t>
      </w:r>
    </w:p>
    <w:p>
      <w:pPr>
        <w:pStyle w:val="BodyText"/>
      </w:pPr>
      <w:r>
        <w:t xml:space="preserve">В ночь с 6 на 7 января православные верующие отмечают один из самых древних праздников христианской Церкви -Рождество Христово. В эту ночь во всех православных храмах и церквях состоялись торжественные богослужения.</w:t>
      </w:r>
      <w:r>
        <w:br/>
      </w:r>
      <w:r>
        <w:t xml:space="preserve">Безопасность во время праздничной литургии в Западном административном округе обеспечивали сотрудники 1 отдела надзорной деятельности МЧС России по г. Москве. Церкви и храмы, являются объектами с массовым пребыванием людей и поэтому находятся на особом контроле МЧС.</w:t>
      </w:r>
      <w:r>
        <w:br/>
      </w:r>
      <w:r>
        <w:t xml:space="preserve">Во время праздничных служб там собирается большое количество верующих. Соблюдение правил пожарной безопасности приобретает особую важность. Специалисты пожарного надзора своевременно провели беседы со священнослужителями, им был разъяснён порядок действий в случае возникновения пожара. В беседах приняли участие и прихожане. Им специалисты напомнили о необходимости соблюдать правила пожарной безопасности при нахождении в церквях и храмах в праздничные дни.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http://solntsevo.mos.ru/presscenter/news/detail/1513151.html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513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513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2025-07-23T23:05:48Z</dcterms:created>
  <dcterms:modified xsi:type="dcterms:W3CDTF">2025-07-23T23:05:48Z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