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ластика-тела-обретает-поклонниц"/>
    <w:p>
      <w:pPr>
        <w:pStyle w:val="Heading3"/>
      </w:pPr>
      <w:r>
        <w:t xml:space="preserve">«Пластика тела» обретает поклонниц</w:t>
      </w:r>
    </w:p>
    <w:p>
      <w:pPr>
        <w:pStyle w:val="FirstParagraph"/>
      </w:pPr>
      <w:r>
        <w:t xml:space="preserve">29.09.2015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lntsevo.mos.ru/www/images/отчет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Новая секция в досуговом центре «Радуга» становится все популярней</w:t>
      </w:r>
    </w:p>
    <w:p>
      <w:pPr>
        <w:pStyle w:val="BodyText"/>
      </w:pPr>
      <w:r>
        <w:t xml:space="preserve">«Пластика тела» - секция для дам в возрасте от 55 лет и старше. Женщины, посещающие тренировки, занимаются специальными комплексами упражнений – пилатесом и калланетикой. Точней, они выполняют микс из этих упражнений – авторские программы подготовлены профессиональными тренерами.</w:t>
      </w:r>
    </w:p>
    <w:p>
      <w:pPr>
        <w:pStyle w:val="BodyText"/>
      </w:pPr>
      <w:r>
        <w:t xml:space="preserve">Занятия начались 15 сентября. Они проходят дважды в неделю: одна группа тренируется во вторник и четверг с 10.00 до 10.40, а другая – в те же самые дни с 11.00 до 11.40.</w:t>
      </w:r>
    </w:p>
    <w:p>
      <w:pPr>
        <w:pStyle w:val="BodyText"/>
      </w:pPr>
      <w:r>
        <w:t xml:space="preserve">Группы маленькие – максимум по пять человек. Это сделано специально, потому что помещение не очень большое. Но в-целом, как отмечают организаторы, так даже удобней, поскольку пилатес относится к группе ЛФК (лечебной физкультуры) и занятия в больших группах нецелесообразны. Важно, чтобы тренер мог следить за правильностью выполнения всех упражнений. В «Радуге» - следит!</w:t>
      </w:r>
    </w:p>
    <w:p>
      <w:pPr>
        <w:pStyle w:val="BodyText"/>
      </w:pPr>
      <w:r>
        <w:t xml:space="preserve">Курс – 8 занятий. Но в дальнейшем, освоив упражнения, женщины могут продолжить заниматься дома, самостоятельно.</w:t>
      </w:r>
    </w:p>
    <w:p>
      <w:pPr>
        <w:pStyle w:val="BodyText"/>
      </w:pPr>
      <w:r>
        <w:t xml:space="preserve">Напомним, в апреле 2015 года на портале «Активный гражданин» было проведено голосование на предмет потребности в различных видах спорта среди женщин от 55 до 60 лет. Как показало голосование, жительницы района Солнцево отдают предпочтение пилатесу и калланетике. В результате в ДЦ «Радуга» появилась новая секция. Таким образом, активность на портале подвигла к активности в реальной жизни. «Пластика тела» работает и пользуется успехом у дам.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http://solntsevo.mos.ru/presscenter/news/detail/2190872.html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21908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lntsevo.mos.ru" TargetMode="External" /><Relationship Type="http://schemas.openxmlformats.org/officeDocument/2006/relationships/hyperlink" Id="rId23" Target="http://solntsevo.mos.ru/presscenter/news/detail/21908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2025-07-24T00:25:11Z</dcterms:created>
  <dcterms:modified xsi:type="dcterms:W3CDTF">2025-07-24T00:25:11Z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