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a794e70a28434c372eb2958f38f04d99d8bf5"/>
    <w:p>
      <w:pPr>
        <w:pStyle w:val="Heading3"/>
      </w:pPr>
      <w:r>
        <w:t xml:space="preserve">«Пожарная безопасность» - ученики «Колледжа 21 Века» района Солнцево стали участниками познавательной лекции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t xml:space="preserve">Согласно информации опубликованной на официальном сайте органов местного самоуправления муниципального округа Солнцево, на территории «Колледжа 21 Века» состоялось профилактическое мероприятие, основной темой которого стала «Пожарная безопасность на объектах с массовым пребыванием людей и в быту». При этом, необходимо отметить, с целью предупреждения чрезвычайных ситуаций вследствие нарушения установленных законодательством требований, перед собравшимися выступила инспектор 4-го Регионального отдела надзорной деятельности и профилактической работы Управления ЗАО ГУ МЧС РФ города Москвы Артемьева Лариса Александровна.</w:t>
      </w:r>
    </w:p>
    <w:p>
      <w:pPr>
        <w:pStyle w:val="BodyText"/>
      </w:pPr>
      <w:r>
        <w:t xml:space="preserve">В рамках подробной лекции, представителям современного поколения была предоставлена информация о причинах возникновения пожара, а также озвучена последовательность действий, алгоритм выполнения которых составляет основу техники безопасности. В заключительной части мероприятия, представитель ЗАО ГУ МЧС РФ рассказала ребятам об аварии на Чернобыльской АЭС, и сотрудниках пожарной безопасности, которые принимали участие в ликвидации ее катастрофических последствий.</w:t>
      </w:r>
    </w:p>
    <w:p>
      <w:pPr>
        <w:pStyle w:val="BodyText"/>
      </w:pPr>
      <w:r>
        <w:rPr>
          <w:iCs/>
          <w:i/>
        </w:rPr>
        <w:t xml:space="preserve">Фото: Аппарат Совета депутатов муниципального округа «Солнцево».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http://solntsevo.mos.ru/presscenter/news/detail/7279699.html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79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79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2024-07-23T19:51:47Z</dcterms:created>
  <dcterms:modified xsi:type="dcterms:W3CDTF">2024-07-23T19:51:47Z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