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286af36f8e3d23454bae821f26e9c8b2a9ad5"/>
    <w:p>
      <w:pPr>
        <w:pStyle w:val="Heading3"/>
      </w:pPr>
      <w:r>
        <w:t xml:space="preserve">Развивающие занятия в группах «Малышок» ГБУ ЦСПС и Д "Журавушка</w:t>
      </w:r>
    </w:p>
    <w:p>
      <w:pPr>
        <w:pStyle w:val="FirstParagraph"/>
      </w:pPr>
      <w:r>
        <w:t xml:space="preserve">11.10.2013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3/1011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Посмотреть фото</w:t>
      </w:r>
      <w:r>
        <w:t xml:space="preserve"> </w:t>
      </w:r>
      <w:hyperlink r:id="rId24"/>
    </w:p>
    <w:p>
      <w:pPr>
        <w:pStyle w:val="BodyText"/>
      </w:pPr>
      <w:r>
        <w:t xml:space="preserve">Для обеспечения ранней социализации детей в Отделении ранней профилактики семейного неблагополучия проводятся развивающие занятия в группах «Малышок». Занятия проводятся совместно с мамой.</w:t>
      </w:r>
    </w:p>
    <w:p>
      <w:pPr>
        <w:pStyle w:val="BodyText"/>
      </w:pPr>
      <w:r>
        <w:t xml:space="preserve">Воспитание ребенка – сложное и ответственное дело. Развиваться и набираться знаний нужно как маме, так и ребенку. Нужно понимать, что первые три года жизни ребенок, как губка, впитывает все, что дает ему общество, в котором он растет.</w:t>
      </w:r>
    </w:p>
    <w:p>
      <w:pPr>
        <w:pStyle w:val="BodyText"/>
      </w:pPr>
      <w:r>
        <w:t xml:space="preserve">У ребёнка появляется потребность в общении – и не только с родными, а со всем окружающим миром. Для малыша - мир вокруг него становится необычайно интересным и увлекательным, он старается понять и исследовать его. Посещая занятия вместе с мамой, малыш обретает чувство безопасности и доверия к окружающему миру.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http://solntsevo.mos.ru/presscenter/news/detail/856432.html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3/1011/1.jpg" TargetMode="External" /><Relationship Type="http://schemas.openxmlformats.org/officeDocument/2006/relationships/hyperlink" Id="rId24" Target="/images/2013/1011/2.jpg" TargetMode="Externa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presscenter/news/detail/856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3/1011/1.jpg" TargetMode="External" /><Relationship Type="http://schemas.openxmlformats.org/officeDocument/2006/relationships/hyperlink" Id="rId24" Target="/images/2013/1011/2.jpg" TargetMode="Externa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presscenter/news/detail/856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2024-06-01T10:50:59Z</dcterms:created>
  <dcterms:modified xsi:type="dcterms:W3CDTF">2024-06-01T10:50:59Z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