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4812ddcf6c5c19b3bba2326507807486187178"/>
    <w:p>
      <w:pPr>
        <w:pStyle w:val="Heading3"/>
      </w:pPr>
      <w:r>
        <w:t xml:space="preserve">Спортсмен «Борца» взял бронзу на первенстве России по тхэквондо</w:t>
      </w:r>
    </w:p>
    <w:p>
      <w:pPr>
        <w:pStyle w:val="FirstParagraph"/>
      </w:pPr>
      <w:r>
        <w:t xml:space="preserve">15.10.2020</w:t>
      </w:r>
    </w:p>
    <w:p>
      <w:pPr>
        <w:pStyle w:val="BodyText"/>
      </w:pPr>
      <w:r>
        <w:t xml:space="preserve">Спортсмен школы «Борец» успешно выступил на первенстве России по тхэквондо. Об этом сообщается на</w:t>
      </w:r>
      <w:r>
        <w:t xml:space="preserve"> </w:t>
      </w:r>
      <w:hyperlink r:id="rId20">
        <w:r>
          <w:rPr>
            <w:rStyle w:val="Hyperlink"/>
          </w:rPr>
          <w:t xml:space="preserve">сайте</w:t>
        </w:r>
      </w:hyperlink>
      <w:r>
        <w:t xml:space="preserve"> </w:t>
      </w:r>
      <w:r>
        <w:t xml:space="preserve">учебного заведения.</w:t>
      </w:r>
    </w:p>
    <w:p>
      <w:pPr>
        <w:pStyle w:val="BodyText"/>
      </w:pPr>
      <w:r>
        <w:t xml:space="preserve">Речь идет о Максиме Осине. Он занял третье место и получил бронзовую медаль на соревновании среди молодежи, а также выполнил норматив «Мастера спорта России».</w:t>
      </w:r>
    </w:p>
    <w:p>
      <w:pPr>
        <w:pStyle w:val="BodyText"/>
      </w:pPr>
      <w:r>
        <w:t xml:space="preserve">Уточняется, что соревнования проходили в городе Шахты Ростовской области.</w:t>
      </w:r>
    </w:p>
    <w:p>
      <w:pPr>
        <w:pStyle w:val="BodyText"/>
      </w:pPr>
      <w:r>
        <w:t xml:space="preserve">Как отмечается, теперь Максиму Осину предстоит выступить первенстве Европы.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http://solntsevo.mos.ru/presscenter/news/detail/9327518.html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Солнцево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9327518.html" TargetMode="External" /><Relationship Type="http://schemas.openxmlformats.org/officeDocument/2006/relationships/hyperlink" Id="rId20" Target="http://www.borec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lntsevo.mos.ru" TargetMode="External" /><Relationship Type="http://schemas.openxmlformats.org/officeDocument/2006/relationships/hyperlink" Id="rId21" Target="http://solntsevo.mos.ru/presscenter/news/detail/9327518.html" TargetMode="External" /><Relationship Type="http://schemas.openxmlformats.org/officeDocument/2006/relationships/hyperlink" Id="rId20" Target="http://www.borec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2025-05-24T04:07:23Z</dcterms:created>
  <dcterms:modified xsi:type="dcterms:W3CDTF">2025-05-24T04:07:23Z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