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592392546d65b2e55e8c5b150d6754468eaa96"/>
    <w:p>
      <w:pPr>
        <w:pStyle w:val="Heading3"/>
      </w:pPr>
      <w:r>
        <w:t xml:space="preserve">Тхэквондисты школы № 1542 успешно выступили на открытом турнире Одинцовского городского округа</w:t>
      </w:r>
    </w:p>
    <w:p>
      <w:pPr>
        <w:pStyle w:val="FirstParagraph"/>
      </w:pPr>
      <w:r>
        <w:t xml:space="preserve">11.02.2021</w:t>
      </w:r>
    </w:p>
    <w:p>
      <w:pPr>
        <w:pStyle w:val="BodyText"/>
      </w:pPr>
      <w:r>
        <w:t xml:space="preserve">Спортсмены школы №1542 успешно приняли участие в открытом турнире Одинцовского городского округа по тхэквондо. Об этом сообщается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учебного заведения.</w:t>
      </w:r>
    </w:p>
    <w:p>
      <w:pPr>
        <w:pStyle w:val="BodyText"/>
      </w:pPr>
      <w:r>
        <w:t xml:space="preserve">Так, ребята заняли три первых, одно второе и одно третье места.</w:t>
      </w:r>
    </w:p>
    <w:p>
      <w:pPr>
        <w:pStyle w:val="BodyText"/>
      </w:pPr>
      <w:r>
        <w:t xml:space="preserve">Отмечается, что всего в турнире приняли участие свыше 750 человек из Москвы, Московской и Калужской областей, Калуги, Калининграда, Санкт-Петербурга и других городов.</w:t>
      </w:r>
    </w:p>
    <w:p>
      <w:pPr>
        <w:pStyle w:val="BodyText"/>
      </w:pPr>
      <w:r>
        <w:t xml:space="preserve">Как уточняется, соревнование состоялось 6 и 7 февраля.</w:t>
      </w:r>
    </w:p>
    <w:p>
      <w:pPr>
        <w:pStyle w:val="BodyText"/>
      </w:pPr>
      <w:r>
        <w:t xml:space="preserve">-- Фото: https://pixabay.com/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http://solntsevo.mos.ru/presscenter/news/detail/9709981.html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9709981.html" TargetMode="External" /><Relationship Type="http://schemas.openxmlformats.org/officeDocument/2006/relationships/hyperlink" Id="rId20" Target="https://gym1542.mskobr.ru/#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9709981.html" TargetMode="External" /><Relationship Type="http://schemas.openxmlformats.org/officeDocument/2006/relationships/hyperlink" Id="rId20" Target="https://gym1542.mskobr.ru/#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2025-05-10T12:34:37Z</dcterms:created>
  <dcterms:modified xsi:type="dcterms:W3CDTF">2025-05-10T12:34:37Z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