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детский-тренинг-королевство-злого-крокса"/>
    <w:p>
      <w:pPr>
        <w:pStyle w:val="Heading3"/>
      </w:pPr>
      <w:r>
        <w:t xml:space="preserve">Детский тренинг «Королевство злого Крокса»</w:t>
      </w:r>
    </w:p>
    <w:p>
      <w:pPr>
        <w:pStyle w:val="FirstParagraph"/>
      </w:pPr>
      <w:r>
        <w:t xml:space="preserve">14.03.2014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10/1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</w:t>
      </w:r>
      <w:r>
        <w:t xml:space="preserve"> </w:t>
      </w:r>
      <w:hyperlink r:id="rId24"/>
      <w:r>
        <w:t xml:space="preserve"> </w:t>
      </w:r>
      <w:hyperlink r:id="rId25"/>
      <w:r>
        <w:t xml:space="preserve"> </w:t>
      </w:r>
      <w:hyperlink r:id="rId26"/>
      <w:r>
        <w:t xml:space="preserve"> </w:t>
      </w:r>
      <w:hyperlink r:id="rId27"/>
    </w:p>
    <w:p>
      <w:pPr>
        <w:pStyle w:val="BodyText"/>
      </w:pPr>
      <w:r>
        <w:t xml:space="preserve">12 марта в государственном бюджетном учреждении «Спортивно-досуговый центр «Радуга» в помещении по адресу: ул.Главмосстроя, д.22, корпус 1 прошел детский психологический тренинг "Королевство злого Крокса".</w:t>
      </w:r>
    </w:p>
    <w:p>
      <w:pPr>
        <w:pStyle w:val="BodyText"/>
      </w:pPr>
      <w:r>
        <w:t xml:space="preserve">Под руководством педагога-психолога Паренковой Аллы Евгеньевны ребята совершили путешествие в сказочную страну злого волшебника. Ребята были очень активны и внимательны, благодаря чему им удалось справиться со всеми заданиями волшебника: они дружно переплыли через кипящую реку; преодолели горы и не заблудились в лесу. Им удалось разрушить чары Крокса. В этом путешествии у ребят были верные помощники: внимание и взаимовыручка.</w:t>
      </w:r>
    </w:p>
    <w:p>
      <w:pPr>
        <w:pStyle w:val="BodyText"/>
      </w:pPr>
      <w:r>
        <w:t xml:space="preserve">Девочки и мальчики в процессе тренинга не только интересно провели время, но и тренировали навыки мыслительной деятельности, эффективного общения и умения различать правдивые и ложные высказывания, учились помогать друг другу.</w:t>
      </w:r>
    </w:p>
    <w:p>
      <w:pPr>
        <w:pStyle w:val="BodyText"/>
      </w:pPr>
      <w:r>
        <w:t xml:space="preserve">Предстоит еще много интересных встреч в Детском клубе "Шкатулка сказок". Ждём всех желающих в клубе «Шкатулка сказок».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http://solntsevo.mos.ru/presscenter/news/detail/975825.html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images/2014/0310/1.jpg" TargetMode="External" /><Relationship Type="http://schemas.openxmlformats.org/officeDocument/2006/relationships/hyperlink" Id="rId24" Target="/images/2014/0310/2.jpg" TargetMode="External" /><Relationship Type="http://schemas.openxmlformats.org/officeDocument/2006/relationships/hyperlink" Id="rId25" Target="/images/2014/0310/3.jpg" TargetMode="External" /><Relationship Type="http://schemas.openxmlformats.org/officeDocument/2006/relationships/hyperlink" Id="rId26" Target="/images/2014/0310/4.jpg" TargetMode="External" /><Relationship Type="http://schemas.openxmlformats.org/officeDocument/2006/relationships/hyperlink" Id="rId27" Target="/images/2014/0310/5.jpg" TargetMode="External" /><Relationship Type="http://schemas.openxmlformats.org/officeDocument/2006/relationships/hyperlink" Id="rId29" Target="http://solntsevo.mos.ru" TargetMode="External" /><Relationship Type="http://schemas.openxmlformats.org/officeDocument/2006/relationships/hyperlink" Id="rId28" Target="http://solntsevo.mos.ru/presscenter/news/detail/975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2014/0310/1.jpg" TargetMode="External" /><Relationship Type="http://schemas.openxmlformats.org/officeDocument/2006/relationships/hyperlink" Id="rId24" Target="/images/2014/0310/2.jpg" TargetMode="External" /><Relationship Type="http://schemas.openxmlformats.org/officeDocument/2006/relationships/hyperlink" Id="rId25" Target="/images/2014/0310/3.jpg" TargetMode="External" /><Relationship Type="http://schemas.openxmlformats.org/officeDocument/2006/relationships/hyperlink" Id="rId26" Target="/images/2014/0310/4.jpg" TargetMode="External" /><Relationship Type="http://schemas.openxmlformats.org/officeDocument/2006/relationships/hyperlink" Id="rId27" Target="/images/2014/0310/5.jpg" TargetMode="External" /><Relationship Type="http://schemas.openxmlformats.org/officeDocument/2006/relationships/hyperlink" Id="rId29" Target="http://solntsevo.mos.ru" TargetMode="External" /><Relationship Type="http://schemas.openxmlformats.org/officeDocument/2006/relationships/hyperlink" Id="rId28" Target="http://solntsevo.mos.ru/presscenter/news/detail/975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2025-07-18T08:46:07Z</dcterms:created>
  <dcterms:modified xsi:type="dcterms:W3CDTF">2025-07-18T08:46:07Z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