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0d3f67c9f054aaf05b244947f6e3b9c6ede06"/>
    <w:p>
      <w:pPr>
        <w:pStyle w:val="Heading3"/>
      </w:pPr>
      <w:r>
        <w:t xml:space="preserve">Пресечена деятельность преступной группы, вовлекавшей в незаконный оборот наркозависимых лиц</w:t>
      </w:r>
    </w:p>
    <w:p>
      <w:pPr>
        <w:pStyle w:val="FirstParagraph"/>
      </w:pPr>
      <w:r>
        <w:t xml:space="preserve">24.03.2014</w:t>
      </w:r>
    </w:p>
    <w:p>
      <w:pPr>
        <w:pStyle w:val="BodyText"/>
      </w:pPr>
      <w:r>
        <w:t xml:space="preserve">В январе 2014 годам в результате комплекса мероприятий по выявлению и пресечению наркопритонов службой по ЗАО Управления Федеральной службы по контролю за оборотом наркотиков России по городу Москве задержаны граждане в состоянии наркотического опьянения, которые впоследствии были привлечены к административной ответственности.</w:t>
      </w:r>
    </w:p>
    <w:p>
      <w:pPr>
        <w:pStyle w:val="BodyText"/>
      </w:pPr>
      <w:r>
        <w:t xml:space="preserve">Установлено, что наркозависимые лица в различное время употребляли наркотическое средство «героин» в квартире Федянина В.В., 1983 года рождения (ул. Скульптора Мухиной, д. 12, корп. 1, кв. 2), который совместно с Румянцевым Е.В., 1983 года рождения, предоставляли жилое помещение для потребления наркотического средства «героин».</w:t>
      </w:r>
    </w:p>
    <w:p>
      <w:pPr>
        <w:pStyle w:val="BodyText"/>
      </w:pPr>
      <w:r>
        <w:t xml:space="preserve">По данному факту Следственной службой Управления Федеральной службы по контролю за оборотом наркотиков России по городу Москве в отношении Федянина В.В. и Румянцева Е.В. возбуждено уголовное дело № 24753 от 08.01.2014 по ч. 2 ст. 232 и ч. 2 ст. 228 УК РФ.</w:t>
      </w:r>
    </w:p>
    <w:p>
      <w:pPr>
        <w:pStyle w:val="BodyText"/>
      </w:pPr>
      <w:r>
        <w:t xml:space="preserve">В ходе успешной реализации спланированных мероприятий Службой по ЗАО пресечена деятельность преступной группы, долгое время вовлекавшей в незаконный оборот наркозависимых лиц, организовавшей и содержавшей на территории ЗАО «героиновый» наркопритон.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http://solntsevo.mos.ru/presscenter/news/detail/985183.html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8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98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2025-07-24T11:04:28Z</dcterms:created>
  <dcterms:modified xsi:type="dcterms:W3CDTF">2025-07-24T11:04:28Z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